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华文仿宋" w:hAnsi="华文仿宋" w:eastAsia="华文仿宋" w:cs="宋体"/>
          <w:kern w:val="0"/>
          <w:sz w:val="28"/>
          <w:szCs w:val="24"/>
        </w:rPr>
      </w:pPr>
      <w:bookmarkStart w:id="0" w:name="_GoBack"/>
      <w:bookmarkEnd w:id="0"/>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rPr>
        <w:t>要求：</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rPr>
        <w:t>1、所供产品为四川省药械集中采购及医药价格监管平台挂网产品</w:t>
      </w:r>
      <w:r>
        <w:rPr>
          <w:rFonts w:hint="eastAsia" w:ascii="华文仿宋" w:hAnsi="华文仿宋" w:eastAsia="华文仿宋" w:cs="宋体"/>
          <w:kern w:val="0"/>
          <w:sz w:val="28"/>
          <w:szCs w:val="24"/>
          <w:lang w:eastAsia="zh-CN"/>
        </w:rPr>
        <w:t>优先。</w:t>
      </w:r>
      <w:r>
        <w:rPr>
          <w:rFonts w:hint="eastAsia" w:ascii="华文仿宋" w:hAnsi="华文仿宋" w:eastAsia="华文仿宋" w:cs="宋体"/>
          <w:kern w:val="0"/>
          <w:sz w:val="28"/>
          <w:szCs w:val="24"/>
        </w:rPr>
        <w:t xml:space="preserve"> </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rPr>
        <w:t>2、使用科室为</w:t>
      </w:r>
      <w:r>
        <w:rPr>
          <w:rFonts w:hint="eastAsia" w:ascii="华文仿宋" w:hAnsi="华文仿宋" w:eastAsia="华文仿宋" w:cs="宋体"/>
          <w:kern w:val="0"/>
          <w:sz w:val="28"/>
          <w:szCs w:val="24"/>
          <w:lang w:eastAsia="zh-CN"/>
        </w:rPr>
        <w:t>检验科</w:t>
      </w:r>
      <w:r>
        <w:rPr>
          <w:rFonts w:hint="eastAsia" w:ascii="华文仿宋" w:hAnsi="华文仿宋" w:eastAsia="华文仿宋" w:cs="宋体"/>
          <w:kern w:val="0"/>
          <w:sz w:val="28"/>
          <w:szCs w:val="24"/>
        </w:rPr>
        <w:t>。</w:t>
      </w:r>
    </w:p>
    <w:p>
      <w:pPr>
        <w:widowControl/>
        <w:shd w:val="clear" w:color="auto" w:fill="FFFFFF"/>
        <w:jc w:val="left"/>
        <w:rPr>
          <w:rFonts w:hint="eastAsia" w:ascii="华文仿宋" w:hAnsi="华文仿宋" w:eastAsia="华文仿宋" w:cs="宋体"/>
          <w:kern w:val="0"/>
          <w:sz w:val="28"/>
          <w:szCs w:val="24"/>
        </w:rPr>
      </w:pPr>
      <w:r>
        <w:rPr>
          <w:rFonts w:hint="eastAsia" w:ascii="华文仿宋" w:hAnsi="华文仿宋" w:eastAsia="华文仿宋" w:cs="宋体"/>
          <w:kern w:val="0"/>
          <w:sz w:val="28"/>
          <w:szCs w:val="24"/>
          <w:lang w:val="en-US" w:eastAsia="zh-CN"/>
        </w:rPr>
        <w:t>3、</w:t>
      </w:r>
      <w:r>
        <w:rPr>
          <w:rFonts w:hint="eastAsia" w:ascii="华文仿宋" w:hAnsi="华文仿宋" w:eastAsia="华文仿宋" w:cs="宋体"/>
          <w:kern w:val="0"/>
          <w:sz w:val="28"/>
          <w:szCs w:val="24"/>
        </w:rPr>
        <w:t>请将比选文件的Word版本，以及盖章后扫描的PDF文件在规定的时间内发送到指定邮箱；发送邮件时，邮件主题：XX公司+</w:t>
      </w:r>
      <w:r>
        <w:rPr>
          <w:rFonts w:hint="eastAsia" w:ascii="华文仿宋" w:hAnsi="华文仿宋" w:eastAsia="华文仿宋" w:cs="宋体"/>
          <w:kern w:val="0"/>
          <w:sz w:val="28"/>
          <w:szCs w:val="24"/>
          <w:lang w:val="en-US" w:eastAsia="zh-CN"/>
        </w:rPr>
        <w:t>项目名称目</w:t>
      </w:r>
      <w:r>
        <w:rPr>
          <w:rFonts w:hint="eastAsia" w:ascii="华文仿宋" w:hAnsi="华文仿宋" w:eastAsia="华文仿宋" w:cs="宋体"/>
          <w:kern w:val="0"/>
          <w:sz w:val="28"/>
          <w:szCs w:val="24"/>
        </w:rPr>
        <w:t>。请在正文部分添加公司名称，授权代表姓名，联系方式。</w:t>
      </w:r>
    </w:p>
    <w:p>
      <w:pPr>
        <w:widowControl/>
        <w:shd w:val="clear" w:color="auto" w:fill="FFFFFF"/>
        <w:jc w:val="left"/>
        <w:rPr>
          <w:rFonts w:ascii="华文仿宋" w:hAnsi="华文仿宋" w:eastAsia="华文仿宋" w:cs="宋体"/>
          <w:kern w:val="0"/>
          <w:sz w:val="28"/>
          <w:szCs w:val="24"/>
        </w:rPr>
      </w:pPr>
    </w:p>
    <w:p>
      <w:pPr>
        <w:widowControl/>
        <w:shd w:val="clear" w:color="auto" w:fill="FFFFFF"/>
        <w:jc w:val="left"/>
        <w:rPr>
          <w:rFonts w:ascii="微软雅黑" w:hAnsi="微软雅黑" w:eastAsia="仿宋_GB2312" w:cs="宋体"/>
          <w:kern w:val="0"/>
          <w:sz w:val="24"/>
          <w:szCs w:val="24"/>
        </w:rPr>
      </w:pPr>
    </w:p>
    <w:p>
      <w:pPr>
        <w:widowControl/>
        <w:jc w:val="left"/>
        <w:rPr>
          <w:rFonts w:ascii="微软雅黑" w:hAnsi="微软雅黑" w:eastAsia="仿宋_GB2312" w:cs="宋体"/>
          <w:kern w:val="0"/>
          <w:sz w:val="24"/>
          <w:szCs w:val="24"/>
        </w:rPr>
      </w:pPr>
      <w:r>
        <w:rPr>
          <w:rFonts w:ascii="微软雅黑" w:hAnsi="微软雅黑" w:eastAsia="仿宋_GB2312" w:cs="宋体"/>
          <w:kern w:val="0"/>
          <w:sz w:val="24"/>
          <w:szCs w:val="24"/>
        </w:rPr>
        <w:br w:type="page"/>
      </w:r>
    </w:p>
    <w:p>
      <w:pPr>
        <w:widowControl/>
        <w:shd w:val="clear" w:color="auto" w:fill="FFFFFF"/>
        <w:jc w:val="left"/>
        <w:rPr>
          <w:rFonts w:ascii="微软雅黑"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r>
        <w:rPr>
          <w:rFonts w:hint="eastAsia" w:ascii="仿宋_GB2312" w:hAnsi="微软雅黑" w:eastAsia="仿宋_GB2312" w:cs="宋体"/>
          <w:b/>
          <w:kern w:val="0"/>
          <w:sz w:val="24"/>
          <w:szCs w:val="24"/>
        </w:rPr>
        <w:t>附件1</w:t>
      </w:r>
      <w:r>
        <w:rPr>
          <w:rFonts w:hint="eastAsia" w:ascii="仿宋_GB2312" w:hAnsi="微软雅黑" w:eastAsia="仿宋_GB2312" w:cs="宋体"/>
          <w:kern w:val="0"/>
          <w:sz w:val="24"/>
          <w:szCs w:val="24"/>
        </w:rPr>
        <w:t>：</w:t>
      </w:r>
    </w:p>
    <w:p>
      <w:pPr>
        <w:widowControl/>
        <w:shd w:val="clear" w:color="auto" w:fill="FFFFFF"/>
        <w:snapToGrid w:val="0"/>
        <w:spacing w:line="400" w:lineRule="exact"/>
        <w:jc w:val="center"/>
        <w:rPr>
          <w:rFonts w:ascii="仿宋_GB2312" w:hAnsi="微软雅黑" w:eastAsia="仿宋_GB2312" w:cs="宋体"/>
          <w:kern w:val="0"/>
          <w:sz w:val="28"/>
          <w:szCs w:val="28"/>
          <w:highlight w:val="none"/>
        </w:rPr>
      </w:pPr>
      <w:r>
        <w:rPr>
          <w:rFonts w:hint="eastAsia" w:ascii="仿宋_GB2312" w:hAnsi="微软雅黑" w:eastAsia="仿宋_GB2312" w:cs="宋体"/>
          <w:kern w:val="0"/>
          <w:sz w:val="28"/>
          <w:szCs w:val="28"/>
          <w:highlight w:val="none"/>
        </w:rPr>
        <w:t>法定代表人身份授权书</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u w:val="single"/>
        </w:rPr>
        <w:t>成都市武侯区人民医院、妇幼保健院</w:t>
      </w:r>
      <w:r>
        <w:rPr>
          <w:rFonts w:hint="eastAsia" w:ascii="仿宋_GB2312" w:hAnsi="微软雅黑" w:eastAsia="仿宋_GB2312" w:cs="宋体"/>
          <w:kern w:val="0"/>
          <w:sz w:val="24"/>
          <w:szCs w:val="24"/>
          <w:highlight w:val="none"/>
        </w:rPr>
        <w:t>（采购单位名称）：</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 xml:space="preserve"> </w:t>
      </w:r>
      <w:r>
        <w:rPr>
          <w:rFonts w:hint="eastAsia" w:ascii="微软雅黑" w:hAnsi="微软雅黑" w:eastAsia="仿宋_GB2312" w:cs="宋体"/>
          <w:kern w:val="0"/>
          <w:sz w:val="24"/>
          <w:szCs w:val="24"/>
          <w:highlight w:val="none"/>
        </w:rPr>
        <w:t> </w:t>
      </w:r>
      <w:r>
        <w:rPr>
          <w:rFonts w:hint="eastAsia" w:ascii="仿宋_GB2312" w:hAnsi="微软雅黑" w:eastAsia="仿宋_GB2312" w:cs="宋体"/>
          <w:kern w:val="0"/>
          <w:sz w:val="24"/>
          <w:szCs w:val="24"/>
          <w:highlight w:val="none"/>
        </w:rPr>
        <w:t>本授权声明：</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有限公司</w:t>
      </w: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 xml:space="preserve">（法定代表人姓名、职务）授权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u w:val="single"/>
        </w:rPr>
        <w:t>、</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（被授权人姓名、职务）为我方 “</w:t>
      </w:r>
      <w:r>
        <w:rPr>
          <w:rFonts w:hint="eastAsia" w:ascii="仿宋_GB2312" w:hAnsi="微软雅黑" w:eastAsia="仿宋_GB2312" w:cs="宋体"/>
          <w:kern w:val="0"/>
          <w:sz w:val="24"/>
          <w:szCs w:val="24"/>
          <w:highlight w:val="none"/>
          <w:u w:val="single"/>
          <w:lang w:val="en-US" w:eastAsia="zh-CN"/>
        </w:rPr>
        <w:t>XX</w:t>
      </w:r>
      <w:r>
        <w:rPr>
          <w:rFonts w:hint="eastAsia" w:ascii="仿宋_GB2312" w:hAnsi="微软雅黑" w:eastAsia="仿宋_GB2312" w:cs="宋体"/>
          <w:kern w:val="0"/>
          <w:sz w:val="24"/>
          <w:szCs w:val="24"/>
          <w:highlight w:val="none"/>
        </w:rPr>
        <w:t>”项目投标活动的合法代表，以我方名义全权处理该项目有关</w:t>
      </w:r>
      <w:r>
        <w:rPr>
          <w:rFonts w:hint="eastAsia" w:ascii="仿宋_GB2312" w:hAnsi="微软雅黑" w:eastAsia="仿宋_GB2312" w:cs="宋体"/>
          <w:kern w:val="0"/>
          <w:sz w:val="24"/>
          <w:szCs w:val="24"/>
          <w:highlight w:val="none"/>
          <w:lang w:eastAsia="zh-CN"/>
        </w:rPr>
        <w:t>调研、</w:t>
      </w:r>
      <w:r>
        <w:rPr>
          <w:rFonts w:hint="eastAsia" w:ascii="仿宋_GB2312" w:hAnsi="微软雅黑" w:eastAsia="仿宋_GB2312" w:cs="宋体"/>
          <w:kern w:val="0"/>
          <w:sz w:val="24"/>
          <w:szCs w:val="24"/>
          <w:highlight w:val="none"/>
        </w:rPr>
        <w:t>投标、签订合同以及执行合同等一切事宜。</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特此声明。</w:t>
      </w:r>
    </w:p>
    <w:p>
      <w:pPr>
        <w:widowControl/>
        <w:shd w:val="clear" w:color="auto" w:fill="FFFFFF"/>
        <w:snapToGrid w:val="0"/>
        <w:spacing w:line="570" w:lineRule="exact"/>
        <w:jc w:val="left"/>
        <w:rPr>
          <w:rFonts w:hint="eastAsia" w:ascii="仿宋_GB2312" w:hAnsi="微软雅黑" w:eastAsia="仿宋_GB2312" w:cs="宋体"/>
          <w:kern w:val="0"/>
          <w:sz w:val="28"/>
          <w:szCs w:val="24"/>
          <w:highlight w:val="none"/>
        </w:rPr>
      </w:pPr>
    </w:p>
    <w:p>
      <w:pPr>
        <w:widowControl/>
        <w:shd w:val="clear" w:color="auto" w:fill="FFFFFF"/>
        <w:snapToGrid w:val="0"/>
        <w:spacing w:line="570" w:lineRule="exact"/>
        <w:jc w:val="left"/>
        <w:rPr>
          <w:rFonts w:hint="default" w:ascii="仿宋_GB2312" w:hAnsi="微软雅黑" w:eastAsia="仿宋_GB2312" w:cs="宋体"/>
          <w:kern w:val="0"/>
          <w:sz w:val="28"/>
          <w:szCs w:val="24"/>
          <w:highlight w:val="none"/>
          <w:lang w:val="en-US" w:eastAsia="zh-CN"/>
        </w:rPr>
      </w:pPr>
      <w:r>
        <w:rPr>
          <w:rFonts w:hint="eastAsia" w:ascii="仿宋_GB2312" w:hAnsi="微软雅黑" w:eastAsia="仿宋_GB2312" w:cs="宋体"/>
          <w:kern w:val="0"/>
          <w:sz w:val="28"/>
          <w:szCs w:val="24"/>
          <w:highlight w:val="none"/>
          <w:lang w:val="en-US" w:eastAsia="zh-CN"/>
        </w:rPr>
        <w:t>授权人及被授权人身份证：</w:t>
      </w:r>
    </w:p>
    <w:tbl>
      <w:tblPr>
        <w:tblStyle w:val="6"/>
        <w:tblW w:w="901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530"/>
        <w:gridCol w:w="448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lang w:eastAsia="zh-CN"/>
              </w:rPr>
            </w:pPr>
            <w:r>
              <w:rPr>
                <w:rFonts w:hint="eastAsia" w:ascii="Calibri" w:hAnsi="Calibri" w:eastAsia="宋体" w:cs="Times New Roman"/>
                <w:sz w:val="32"/>
                <w:szCs w:val="32"/>
                <w:highlight w:val="none"/>
                <w:lang w:eastAsia="zh-CN"/>
              </w:rPr>
              <w:t>法人身份证正面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 w:hAnsi="仿宋" w:eastAsia="宋体" w:cs="宋体"/>
                <w:color w:val="000000"/>
                <w:kern w:val="0"/>
                <w:sz w:val="24"/>
                <w:szCs w:val="24"/>
                <w:highlight w:val="none"/>
              </w:rPr>
            </w:pPr>
            <w:r>
              <w:rPr>
                <w:rFonts w:hint="eastAsia" w:ascii="Calibri" w:hAnsi="Calibri" w:eastAsia="宋体" w:cs="Times New Roman"/>
                <w:sz w:val="32"/>
                <w:szCs w:val="32"/>
                <w:highlight w:val="none"/>
                <w:lang w:eastAsia="zh-CN"/>
              </w:rPr>
              <w:t>法人身份证反面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8" w:hRule="atLeast"/>
        </w:trPr>
        <w:tc>
          <w:tcPr>
            <w:tcW w:w="4530"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lang w:eastAsia="zh-CN"/>
              </w:rPr>
            </w:pPr>
            <w:r>
              <w:rPr>
                <w:rFonts w:hint="eastAsia" w:ascii="Calibri" w:hAnsi="Calibri" w:eastAsia="宋体" w:cs="Times New Roman"/>
                <w:sz w:val="32"/>
                <w:szCs w:val="32"/>
                <w:highlight w:val="none"/>
                <w:lang w:eastAsia="zh-CN"/>
              </w:rPr>
              <w:t>被授权人身份证正面</w:t>
            </w:r>
          </w:p>
        </w:tc>
        <w:tc>
          <w:tcPr>
            <w:tcW w:w="4485"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Calibri" w:hAnsi="Calibri" w:eastAsia="宋体" w:cs="Times New Roman"/>
                <w:sz w:val="32"/>
                <w:szCs w:val="32"/>
                <w:highlight w:val="none"/>
              </w:rPr>
            </w:pPr>
            <w:r>
              <w:rPr>
                <w:rFonts w:hint="eastAsia" w:ascii="Calibri" w:hAnsi="Calibri" w:eastAsia="宋体" w:cs="Times New Roman"/>
                <w:sz w:val="32"/>
                <w:szCs w:val="32"/>
                <w:highlight w:val="none"/>
                <w:lang w:eastAsia="zh-CN"/>
              </w:rPr>
              <w:t>被授权人身份证反面</w:t>
            </w:r>
          </w:p>
        </w:tc>
      </w:tr>
    </w:tbl>
    <w:p>
      <w:pPr>
        <w:widowControl w:val="0"/>
        <w:spacing w:after="120" w:line="400" w:lineRule="exact"/>
        <w:ind w:left="420" w:leftChars="200" w:firstLine="480" w:firstLineChars="200"/>
        <w:jc w:val="both"/>
        <w:rPr>
          <w:rFonts w:ascii="仿宋_GB2312" w:hAnsi="微软雅黑" w:eastAsia="仿宋_GB2312" w:cs="宋体"/>
          <w:kern w:val="0"/>
          <w:sz w:val="24"/>
          <w:szCs w:val="24"/>
          <w:highlight w:val="none"/>
          <w:lang w:val="en-US" w:eastAsia="zh-CN" w:bidi="ar-SA"/>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法定代表人签字：</w:t>
      </w: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授权代表签字：</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授权代表联系方式：</w:t>
      </w:r>
    </w:p>
    <w:p>
      <w:pPr>
        <w:widowControl/>
        <w:shd w:val="clear" w:color="auto" w:fill="FFFFFF"/>
        <w:snapToGrid w:val="0"/>
        <w:spacing w:line="400" w:lineRule="exact"/>
        <w:jc w:val="left"/>
        <w:rPr>
          <w:rFonts w:hint="eastAsia" w:ascii="仿宋_GB2312" w:hAnsi="微软雅黑" w:eastAsia="仿宋_GB2312" w:cs="宋体"/>
          <w:kern w:val="0"/>
          <w:sz w:val="24"/>
          <w:szCs w:val="24"/>
          <w:highlight w:val="none"/>
        </w:rPr>
      </w:pPr>
    </w:p>
    <w:p>
      <w:pPr>
        <w:widowControl/>
        <w:shd w:val="clear" w:color="auto" w:fill="FFFFFF"/>
        <w:snapToGrid w:val="0"/>
        <w:spacing w:line="400" w:lineRule="exact"/>
        <w:jc w:val="left"/>
        <w:rPr>
          <w:rFonts w:ascii="仿宋_GB2312" w:hAnsi="微软雅黑" w:eastAsia="仿宋_GB2312" w:cs="宋体"/>
          <w:kern w:val="0"/>
          <w:sz w:val="24"/>
          <w:szCs w:val="24"/>
          <w:highlight w:val="none"/>
        </w:rPr>
      </w:pPr>
      <w:r>
        <w:rPr>
          <w:rFonts w:hint="eastAsia" w:ascii="仿宋_GB2312" w:hAnsi="微软雅黑" w:eastAsia="仿宋_GB2312" w:cs="宋体"/>
          <w:kern w:val="0"/>
          <w:sz w:val="24"/>
          <w:szCs w:val="24"/>
          <w:highlight w:val="none"/>
        </w:rPr>
        <w:t>投标人名称：</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有限公司（加盖公章）</w:t>
      </w:r>
    </w:p>
    <w:p>
      <w:pPr>
        <w:widowControl/>
        <w:shd w:val="clear" w:color="auto" w:fill="FFFFFF"/>
        <w:jc w:val="left"/>
        <w:rPr>
          <w:rFonts w:cs="宋体" w:asciiTheme="minorEastAsia" w:hAnsiTheme="minorEastAsia"/>
          <w:kern w:val="0"/>
          <w:sz w:val="24"/>
          <w:szCs w:val="24"/>
        </w:rPr>
      </w:pPr>
      <w:r>
        <w:rPr>
          <w:rFonts w:hint="eastAsia" w:ascii="仿宋_GB2312" w:hAnsi="微软雅黑" w:eastAsia="仿宋_GB2312" w:cs="宋体"/>
          <w:kern w:val="0"/>
          <w:sz w:val="24"/>
          <w:szCs w:val="24"/>
          <w:highlight w:val="none"/>
        </w:rPr>
        <w:t>日期：202</w:t>
      </w:r>
      <w:r>
        <w:rPr>
          <w:rFonts w:hint="eastAsia" w:ascii="仿宋_GB2312" w:hAnsi="微软雅黑" w:eastAsia="仿宋_GB2312" w:cs="宋体"/>
          <w:kern w:val="0"/>
          <w:sz w:val="24"/>
          <w:szCs w:val="24"/>
          <w:highlight w:val="none"/>
          <w:lang w:val="en-US" w:eastAsia="zh-CN"/>
        </w:rPr>
        <w:t>4</w:t>
      </w:r>
      <w:r>
        <w:rPr>
          <w:rFonts w:hint="eastAsia" w:ascii="仿宋_GB2312" w:hAnsi="微软雅黑" w:eastAsia="仿宋_GB2312" w:cs="宋体"/>
          <w:kern w:val="0"/>
          <w:sz w:val="24"/>
          <w:szCs w:val="24"/>
          <w:highlight w:val="none"/>
        </w:rPr>
        <w:t>年</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月</w:t>
      </w:r>
      <w:r>
        <w:rPr>
          <w:rFonts w:hint="eastAsia" w:ascii="仿宋_GB2312" w:hAnsi="微软雅黑" w:eastAsia="仿宋_GB2312" w:cs="宋体"/>
          <w:kern w:val="0"/>
          <w:sz w:val="24"/>
          <w:szCs w:val="24"/>
          <w:highlight w:val="none"/>
          <w:lang w:val="en-US" w:eastAsia="zh-CN"/>
        </w:rPr>
        <w:t>XX</w:t>
      </w:r>
      <w:r>
        <w:rPr>
          <w:rFonts w:hint="eastAsia" w:ascii="仿宋_GB2312" w:hAnsi="微软雅黑" w:eastAsia="仿宋_GB2312" w:cs="宋体"/>
          <w:kern w:val="0"/>
          <w:sz w:val="24"/>
          <w:szCs w:val="24"/>
          <w:highlight w:val="none"/>
        </w:rPr>
        <w:t>日</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jc w:val="left"/>
        <w:rPr>
          <w:rFonts w:ascii="仿宋_GB2312" w:hAnsi="微软雅黑" w:eastAsia="仿宋_GB2312" w:cs="宋体"/>
          <w:kern w:val="0"/>
          <w:sz w:val="24"/>
          <w:szCs w:val="24"/>
        </w:rPr>
      </w:pPr>
      <w:r>
        <w:rPr>
          <w:rFonts w:ascii="仿宋_GB2312" w:hAnsi="微软雅黑" w:eastAsia="仿宋_GB2312" w:cs="宋体"/>
          <w:kern w:val="0"/>
          <w:sz w:val="24"/>
          <w:szCs w:val="24"/>
        </w:rPr>
        <w:br w:type="page"/>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b/>
          <w:kern w:val="0"/>
          <w:sz w:val="24"/>
          <w:szCs w:val="24"/>
        </w:rPr>
        <w:t>附件2</w:t>
      </w:r>
      <w:r>
        <w:rPr>
          <w:rFonts w:hint="eastAsia" w:ascii="仿宋_GB2312" w:hAnsi="微软雅黑" w:eastAsia="仿宋_GB2312" w:cs="宋体"/>
          <w:kern w:val="0"/>
          <w:sz w:val="24"/>
          <w:szCs w:val="24"/>
        </w:rPr>
        <w:t>：</w:t>
      </w:r>
      <w:r>
        <w:rPr>
          <w:rFonts w:hint="eastAsia" w:ascii="微软雅黑" w:hAnsi="微软雅黑" w:eastAsia="仿宋_GB2312" w:cs="宋体"/>
          <w:kern w:val="0"/>
          <w:sz w:val="24"/>
          <w:szCs w:val="24"/>
        </w:rPr>
        <w:t>  </w:t>
      </w:r>
    </w:p>
    <w:tbl>
      <w:tblPr>
        <w:tblStyle w:val="6"/>
        <w:tblW w:w="7500" w:type="dxa"/>
        <w:tblCellSpacing w:w="7" w:type="dxa"/>
        <w:tblInd w:w="14"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1725"/>
        <w:gridCol w:w="1001"/>
        <w:gridCol w:w="523"/>
        <w:gridCol w:w="763"/>
        <w:gridCol w:w="1001"/>
        <w:gridCol w:w="1957"/>
        <w:gridCol w:w="53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0" w:hRule="atLeast"/>
          <w:tblCellSpacing w:w="7" w:type="dxa"/>
        </w:trPr>
        <w:tc>
          <w:tcPr>
            <w:tcW w:w="0" w:type="auto"/>
            <w:gridSpan w:val="7"/>
            <w:vMerge w:val="restart"/>
            <w:tcBorders>
              <w:top w:val="nil"/>
              <w:left w:val="nil"/>
              <w:bottom w:val="nil"/>
              <w:right w:val="nil"/>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用户情况表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省级单位用户</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用户名称</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型号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数量</w:t>
            </w: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供货期限</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联系人及联系方式</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市级单位用户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restart"/>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省内其他用户</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7" w:type="dxa"/>
        </w:trPr>
        <w:tc>
          <w:tcPr>
            <w:tcW w:w="0" w:type="auto"/>
            <w:vMerge w:val="continue"/>
            <w:tcBorders>
              <w:top w:val="outset" w:color="auto" w:sz="6" w:space="0"/>
              <w:left w:val="outset" w:color="auto" w:sz="6" w:space="0"/>
              <w:bottom w:val="outset" w:color="auto" w:sz="6" w:space="0"/>
              <w:right w:val="outset" w:color="auto" w:sz="6" w:space="0"/>
            </w:tcBorders>
            <w:vAlign w:val="center"/>
          </w:tcPr>
          <w:p>
            <w:pPr>
              <w:widowControl/>
              <w:jc w:val="left"/>
              <w:rPr>
                <w:rFonts w:ascii="仿宋_GB2312" w:hAnsi="宋体" w:eastAsia="仿宋_GB2312" w:cs="宋体"/>
                <w:kern w:val="0"/>
                <w:sz w:val="24"/>
                <w:szCs w:val="24"/>
              </w:rPr>
            </w:pP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c>
          <w:tcPr>
            <w:tcW w:w="0" w:type="auto"/>
            <w:tcBorders>
              <w:top w:val="outset" w:color="auto" w:sz="6" w:space="0"/>
              <w:left w:val="outset" w:color="auto" w:sz="6" w:space="0"/>
              <w:bottom w:val="outset" w:color="auto" w:sz="6" w:space="0"/>
              <w:right w:val="outset" w:color="auto" w:sz="6" w:space="0"/>
            </w:tcBorders>
            <w:vAlign w:val="center"/>
          </w:tcPr>
          <w:p>
            <w:pPr>
              <w:widowControl/>
              <w:jc w:val="center"/>
              <w:rPr>
                <w:rFonts w:ascii="仿宋_GB2312" w:hAnsi="宋体" w:eastAsia="仿宋_GB2312" w:cs="宋体"/>
                <w:kern w:val="0"/>
                <w:sz w:val="24"/>
                <w:szCs w:val="24"/>
              </w:rPr>
            </w:pPr>
            <w:r>
              <w:rPr>
                <w:rFonts w:hint="eastAsia" w:ascii="宋体" w:hAnsi="宋体" w:eastAsia="仿宋_GB2312" w:cs="宋体"/>
                <w:kern w:val="0"/>
                <w:sz w:val="24"/>
                <w:szCs w:val="24"/>
              </w:rPr>
              <w:t> </w:t>
            </w:r>
          </w:p>
        </w:tc>
      </w:tr>
    </w:tbl>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说明：1、表中产品为近二至三年销售用户（二甲及以上医院）；</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2、只填写本次投标产品型号或与本次投标产品相当的型号。</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w:t>
      </w:r>
      <w:r>
        <w:rPr>
          <w:rFonts w:hint="eastAsia" w:ascii="仿宋_GB2312" w:hAnsi="微软雅黑" w:eastAsia="仿宋_GB2312" w:cs="宋体"/>
          <w:b/>
          <w:kern w:val="0"/>
          <w:sz w:val="24"/>
          <w:szCs w:val="24"/>
        </w:rPr>
        <w:t>招标文件中应附相关佐证资料否则不能加分</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法定代表人或授权代表签字：</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日期:</w:t>
      </w: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sectPr>
          <w:pgSz w:w="11906" w:h="16838"/>
          <w:pgMar w:top="1440" w:right="1800" w:bottom="1440" w:left="1800" w:header="851" w:footer="992" w:gutter="0"/>
          <w:cols w:space="425" w:num="1"/>
          <w:docGrid w:type="lines" w:linePitch="312" w:charSpace="0"/>
        </w:sectPr>
      </w:pPr>
    </w:p>
    <w:p>
      <w:pPr>
        <w:widowControl/>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附件3：报价（</w:t>
      </w:r>
      <w:r>
        <w:rPr>
          <w:rFonts w:hint="eastAsia" w:ascii="仿宋_GB2312" w:hAnsi="微软雅黑" w:eastAsia="仿宋_GB2312" w:cs="宋体"/>
          <w:kern w:val="0"/>
          <w:sz w:val="24"/>
          <w:szCs w:val="24"/>
          <w:lang w:eastAsia="zh-CN"/>
        </w:rPr>
        <w:t>详见</w:t>
      </w:r>
      <w:r>
        <w:rPr>
          <w:rFonts w:hint="eastAsia" w:ascii="仿宋_GB2312" w:hAnsi="微软雅黑" w:eastAsia="仿宋_GB2312" w:cs="宋体"/>
          <w:kern w:val="0"/>
          <w:sz w:val="24"/>
          <w:szCs w:val="24"/>
          <w:lang w:val="en-US" w:eastAsia="zh-CN"/>
        </w:rPr>
        <w:t>EXCEL附件报价格式表</w:t>
      </w:r>
      <w:r>
        <w:rPr>
          <w:rFonts w:hint="eastAsia" w:ascii="仿宋_GB2312" w:hAnsi="微软雅黑" w:eastAsia="仿宋_GB2312" w:cs="宋体"/>
          <w:kern w:val="0"/>
          <w:sz w:val="24"/>
          <w:szCs w:val="24"/>
        </w:rPr>
        <w:t>）(单独密封，</w:t>
      </w:r>
      <w:r>
        <w:rPr>
          <w:rFonts w:hint="eastAsia" w:ascii="仿宋_GB2312" w:hAnsi="微软雅黑" w:eastAsia="仿宋_GB2312" w:cs="宋体"/>
          <w:kern w:val="0"/>
          <w:sz w:val="24"/>
          <w:szCs w:val="24"/>
          <w:lang w:val="en-US" w:eastAsia="zh-CN"/>
        </w:rPr>
        <w:t>除标书里面一份，另需再单独密封一份</w:t>
      </w:r>
      <w:r>
        <w:rPr>
          <w:rFonts w:hint="eastAsia" w:ascii="仿宋_GB2312" w:hAnsi="微软雅黑" w:eastAsia="仿宋_GB2312" w:cs="宋体"/>
          <w:kern w:val="0"/>
          <w:sz w:val="24"/>
          <w:szCs w:val="24"/>
        </w:rPr>
        <w:t>）</w:t>
      </w:r>
    </w:p>
    <w:p>
      <w:pPr>
        <w:widowControl/>
        <w:shd w:val="clear" w:color="auto" w:fill="FFFFFF"/>
        <w:jc w:val="left"/>
        <w:rPr>
          <w:rFonts w:ascii="仿宋_GB2312" w:hAnsi="微软雅黑" w:eastAsia="仿宋_GB2312" w:cs="宋体"/>
          <w:kern w:val="0"/>
          <w:sz w:val="24"/>
          <w:szCs w:val="24"/>
        </w:rPr>
      </w:pPr>
    </w:p>
    <w:p>
      <w:pPr>
        <w:rPr>
          <w:rFonts w:ascii="仿宋_GB2312" w:eastAsia="仿宋_GB2312"/>
        </w:rPr>
        <w:sectPr>
          <w:pgSz w:w="16838" w:h="11906" w:orient="landscape"/>
          <w:pgMar w:top="1800" w:right="1440" w:bottom="1800" w:left="1440" w:header="851" w:footer="992" w:gutter="0"/>
          <w:cols w:space="425" w:num="1"/>
          <w:docGrid w:type="lines" w:linePitch="312" w:charSpace="0"/>
        </w:sectPr>
      </w:pPr>
    </w:p>
    <w:p>
      <w:pPr>
        <w:rPr>
          <w:rFonts w:ascii="仿宋_GB2312" w:eastAsia="仿宋_GB2312"/>
        </w:rPr>
      </w:pPr>
    </w:p>
    <w:p>
      <w:pPr>
        <w:widowControl/>
        <w:shd w:val="clear" w:color="auto" w:fill="FFFFFF"/>
        <w:jc w:val="left"/>
        <w:rPr>
          <w:rFonts w:ascii="仿宋_GB2312" w:hAnsi="微软雅黑" w:eastAsia="仿宋_GB2312" w:cs="宋体"/>
          <w:b/>
          <w:kern w:val="0"/>
          <w:sz w:val="28"/>
          <w:szCs w:val="24"/>
        </w:rPr>
      </w:pPr>
      <w:r>
        <w:rPr>
          <w:rFonts w:hint="eastAsia" w:ascii="仿宋_GB2312" w:hAnsi="微软雅黑" w:eastAsia="仿宋_GB2312" w:cs="宋体"/>
          <w:b/>
          <w:kern w:val="0"/>
          <w:sz w:val="28"/>
          <w:szCs w:val="24"/>
        </w:rPr>
        <w:t xml:space="preserve">附件4： </w:t>
      </w:r>
    </w:p>
    <w:p>
      <w:pPr>
        <w:widowControl/>
        <w:shd w:val="clear" w:color="auto" w:fill="FFFFFF"/>
        <w:jc w:val="center"/>
        <w:rPr>
          <w:rFonts w:ascii="仿宋_GB2312" w:hAnsi="微软雅黑" w:eastAsia="仿宋_GB2312" w:cs="宋体"/>
          <w:kern w:val="0"/>
          <w:sz w:val="24"/>
          <w:szCs w:val="24"/>
        </w:rPr>
      </w:pPr>
      <w:r>
        <w:rPr>
          <w:rFonts w:hint="eastAsia" w:ascii="仿宋_GB2312" w:hAnsi="微软雅黑" w:eastAsia="仿宋_GB2312" w:cs="宋体"/>
          <w:kern w:val="0"/>
          <w:sz w:val="24"/>
          <w:szCs w:val="24"/>
        </w:rPr>
        <w:t>反商业贿赂承诺书</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二、本厂家、商家、公司保证在药品、医疗器械、设备、物资、基建工程竞标工作及药品、试剂销售等工作中承诺做到：</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1、不与其他投标人相互串通投标报价，损害贵院的合法权益；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2、不与招标人串通投标，损害国家利益、社会公共利益或他人的合法权益；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3、不以向招标人或者评标委员会成员行贿的手段谋取中标；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4、竞标报价不违反相关法律的规定，也不以他人名义投标或者以其他方式弄虚作假，骗取中标；</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5、保证不以其他任何方式扰乱贵院的招标工作；</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6、保证不在药品销售、医疗器械、设备、物资、基建工程竞标中采取账外暗中给予回扣的手段腐蚀、贿赂医护、药剂人员、干部等其他相关人员；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8、保证不让贵院临床科室、药剂部门以及有关人员登记、统计医生处方或为此提供方便，干扰贵院的正常工作秩序；</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9、保证不以其他任何不正当竞争手段推销药品、医疗器械、设备、物资。</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三、 本厂家、商家、公司保证竭力维护贵院的声誉，不做任何有损贵院形象的事情。</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五、 对本厂家、商家、公司及本厂家、商家、公司工作人员采取以上手段竞标、促销等，干扰贵院正常工作秩序，损害贵院形象的，本厂家、商家、公司保证：</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1、对尚处在竞标阶段的，贵院有权取消本厂家、商家、公司的竞标资格；已经中标的，贵院有权取消中标；对已经获得准入资格的，贵院有权随时取消本厂家、商家、公司的准入资格；</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2、对本厂家、商家、公司相关工作人员作出严肃处理；</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3、对由于本厂家、商家、公司或本厂家、商家、公司工作人员的上述行为给贵院造成经济或名誉损失的，由本厂家、商家、公司负责，并愿意承担全部民事赔偿责任。</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 xml:space="preserve">六、 采购物资名称：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r>
        <w:rPr>
          <w:rFonts w:hint="eastAsia" w:ascii="仿宋_GB2312" w:hAnsi="微软雅黑" w:eastAsia="仿宋_GB2312" w:cs="宋体"/>
          <w:kern w:val="0"/>
          <w:sz w:val="24"/>
          <w:szCs w:val="24"/>
        </w:rPr>
        <w:t xml:space="preserve"> </w:t>
      </w: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本《承诺书》一式二份（一份由承诺人自存；一份由医院保存）</w:t>
      </w:r>
    </w:p>
    <w:p>
      <w:pPr>
        <w:widowControl/>
        <w:shd w:val="clear" w:color="auto" w:fill="FFFFFF"/>
        <w:jc w:val="left"/>
        <w:rPr>
          <w:rFonts w:ascii="仿宋_GB2312" w:hAnsi="微软雅黑" w:eastAsia="仿宋_GB2312" w:cs="宋体"/>
          <w:kern w:val="0"/>
          <w:sz w:val="24"/>
          <w:szCs w:val="24"/>
        </w:rPr>
      </w:pPr>
      <w:r>
        <w:rPr>
          <w:rFonts w:hint="eastAsia" w:ascii="微软雅黑" w:hAnsi="微软雅黑" w:eastAsia="仿宋_GB2312" w:cs="宋体"/>
          <w:kern w:val="0"/>
          <w:sz w:val="24"/>
          <w:szCs w:val="24"/>
        </w:rPr>
        <w:t> </w:t>
      </w:r>
    </w:p>
    <w:p>
      <w:pPr>
        <w:widowControl/>
        <w:shd w:val="clear" w:color="auto" w:fill="FFFFFF"/>
        <w:jc w:val="left"/>
        <w:rPr>
          <w:rFonts w:ascii="仿宋_GB2312" w:hAnsi="微软雅黑" w:eastAsia="仿宋_GB2312" w:cs="宋体"/>
          <w:kern w:val="0"/>
          <w:sz w:val="24"/>
          <w:szCs w:val="24"/>
        </w:rPr>
      </w:pPr>
      <w:r>
        <w:rPr>
          <w:rFonts w:hint="eastAsia" w:ascii="仿宋_GB2312" w:hAnsi="微软雅黑" w:eastAsia="仿宋_GB2312" w:cs="宋体"/>
          <w:kern w:val="0"/>
          <w:sz w:val="24"/>
          <w:szCs w:val="24"/>
        </w:rPr>
        <w:t>承诺企业名称（公章）              法人代表或委托代理人（承诺人）</w:t>
      </w: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rPr>
          <w:rFonts w:ascii="仿宋_GB2312" w:eastAsia="仿宋_GB2312"/>
          <w:sz w:val="24"/>
          <w:szCs w:val="24"/>
        </w:rPr>
      </w:pPr>
    </w:p>
    <w:p>
      <w:pPr>
        <w:widowControl/>
        <w:spacing w:line="360" w:lineRule="auto"/>
        <w:ind w:right="480"/>
        <w:rPr>
          <w:rFonts w:ascii="仿宋_GB2312" w:hAnsi="Arial" w:eastAsia="仿宋_GB2312" w:cs="Arial"/>
          <w:b/>
          <w:color w:val="222222"/>
          <w:kern w:val="0"/>
          <w:sz w:val="28"/>
          <w:szCs w:val="28"/>
        </w:rPr>
      </w:pPr>
      <w:r>
        <w:rPr>
          <w:rFonts w:hint="eastAsia" w:ascii="仿宋_GB2312" w:hAnsi="Arial" w:eastAsia="仿宋_GB2312" w:cs="Arial"/>
          <w:b/>
          <w:color w:val="222222"/>
          <w:kern w:val="0"/>
          <w:sz w:val="28"/>
          <w:szCs w:val="28"/>
        </w:rPr>
        <w:t>附件5：</w:t>
      </w:r>
    </w:p>
    <w:p>
      <w:pPr>
        <w:widowControl/>
        <w:spacing w:line="360" w:lineRule="auto"/>
        <w:ind w:right="480"/>
        <w:jc w:val="center"/>
        <w:rPr>
          <w:rFonts w:ascii="仿宋_GB2312" w:hAnsi="Arial" w:eastAsia="仿宋_GB2312" w:cs="Arial"/>
          <w:b/>
          <w:color w:val="222222"/>
          <w:kern w:val="0"/>
          <w:sz w:val="24"/>
          <w:szCs w:val="24"/>
        </w:rPr>
      </w:pPr>
      <w:r>
        <w:rPr>
          <w:rFonts w:hint="eastAsia" w:ascii="仿宋_GB2312" w:hAnsi="Arial" w:eastAsia="仿宋_GB2312" w:cs="Arial"/>
          <w:b/>
          <w:color w:val="222222"/>
          <w:kern w:val="0"/>
          <w:sz w:val="24"/>
          <w:szCs w:val="24"/>
        </w:rPr>
        <w:t>《供应商产品质量和货源承诺书》</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承诺所提供的合同产品必须符合有关法律法规的质量标准，进口产品为合法渠道进口。</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承诺每个包装箱内附有产品说明书。进口产品按国家的规定提供中文标识。</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承诺对合同产品有充足的货源和不延误供货。</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承诺授权的配送商不对配送进行转包和分包，不向采购人收取运费和保险费用，配送中发生的问题由成交供应商承担责任。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承诺按合同载明的配送时间、地点、数量和交货方式配送货物。交货方式以现场交货方式为主。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承诺无正当理由延误供货的，向采购人缴纳延误供货赔偿费。</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承诺提供合同产品的伴随和售后服务，不收取费用。如有收费项目，须在合同中载明。</w:t>
      </w:r>
    </w:p>
    <w:p>
      <w:pPr>
        <w:widowControl/>
        <w:numPr>
          <w:ilvl w:val="0"/>
          <w:numId w:val="1"/>
        </w:numPr>
        <w:spacing w:line="360" w:lineRule="auto"/>
        <w:ind w:right="480"/>
        <w:jc w:val="left"/>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承诺如采购人需要，提供合同产品现场技术支持，电话、电子邮件答询和进行人员培训。</w:t>
      </w:r>
    </w:p>
    <w:p>
      <w:pPr>
        <w:widowControl/>
        <w:spacing w:line="360" w:lineRule="auto"/>
        <w:ind w:left="420" w:right="480"/>
        <w:jc w:val="left"/>
        <w:rPr>
          <w:rFonts w:ascii="仿宋_GB2312" w:hAnsi="Arial" w:eastAsia="仿宋_GB2312" w:cs="Arial"/>
          <w:color w:val="222222"/>
          <w:kern w:val="0"/>
          <w:sz w:val="24"/>
          <w:szCs w:val="24"/>
        </w:rPr>
      </w:pPr>
    </w:p>
    <w:p>
      <w:pPr>
        <w:widowControl/>
        <w:spacing w:line="480" w:lineRule="auto"/>
        <w:ind w:left="420" w:right="482"/>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供应商名称（盖章）： </w:t>
      </w:r>
    </w:p>
    <w:p>
      <w:pPr>
        <w:widowControl/>
        <w:spacing w:line="480" w:lineRule="auto"/>
        <w:ind w:left="420" w:right="482" w:firstLine="960" w:firstLineChars="400"/>
        <w:jc w:val="center"/>
        <w:rPr>
          <w:rFonts w:ascii="仿宋_GB2312" w:hAnsi="Arial" w:eastAsia="仿宋_GB2312" w:cs="Arial"/>
          <w:color w:val="222222"/>
          <w:kern w:val="0"/>
          <w:sz w:val="24"/>
          <w:szCs w:val="24"/>
        </w:rPr>
      </w:pPr>
      <w:r>
        <w:rPr>
          <w:rFonts w:hint="eastAsia" w:ascii="仿宋_GB2312" w:hAnsi="Arial" w:eastAsia="仿宋_GB2312" w:cs="Arial"/>
          <w:color w:val="222222"/>
          <w:kern w:val="0"/>
          <w:sz w:val="24"/>
          <w:szCs w:val="24"/>
        </w:rPr>
        <w:t xml:space="preserve">                时  间：   年  月  日</w:t>
      </w:r>
    </w:p>
    <w:p>
      <w:pPr>
        <w:rPr>
          <w:rFonts w:ascii="仿宋_GB2312" w:eastAsia="仿宋_GB2312"/>
        </w:rPr>
      </w:pPr>
    </w:p>
    <w:p>
      <w:pPr>
        <w:rPr>
          <w:rFonts w:ascii="仿宋_GB2312" w:eastAsia="仿宋_GB2312"/>
        </w:rPr>
      </w:pPr>
    </w:p>
    <w:p>
      <w:pPr>
        <w:rPr>
          <w:rFonts w:ascii="仿宋_GB2312" w:eastAsia="仿宋_GB2312"/>
        </w:rPr>
      </w:pPr>
    </w:p>
    <w:p>
      <w:pPr>
        <w:rPr>
          <w:rFonts w:ascii="仿宋_GB2312" w:eastAsia="仿宋_GB2312"/>
        </w:rPr>
      </w:pPr>
    </w:p>
    <w:p>
      <w:pPr>
        <w:pStyle w:val="13"/>
        <w:jc w:val="center"/>
        <w:rPr>
          <w:sz w:val="36"/>
        </w:rPr>
      </w:pPr>
      <w:r>
        <w:rPr>
          <w:rFonts w:hint="eastAsia"/>
          <w:sz w:val="36"/>
        </w:rPr>
        <w:t>承诺函</w:t>
      </w:r>
    </w:p>
    <w:p>
      <w:pPr>
        <w:spacing w:line="360" w:lineRule="auto"/>
        <w:rPr>
          <w:rFonts w:hAnsi="宋体" w:cs="宋体"/>
          <w:sz w:val="24"/>
          <w:szCs w:val="24"/>
        </w:rPr>
      </w:pPr>
      <w:r>
        <w:rPr>
          <w:rFonts w:hint="eastAsia" w:hAnsi="宋体" w:cs="宋体"/>
          <w:sz w:val="24"/>
          <w:szCs w:val="24"/>
        </w:rPr>
        <w:t>致：成都市武侯区人民医院</w:t>
      </w:r>
    </w:p>
    <w:p>
      <w:pPr>
        <w:spacing w:line="360" w:lineRule="auto"/>
        <w:ind w:firstLine="491" w:firstLineChars="205"/>
        <w:rPr>
          <w:rFonts w:hAnsi="宋体" w:cs="宋体"/>
          <w:sz w:val="24"/>
          <w:szCs w:val="24"/>
        </w:rPr>
      </w:pPr>
      <w:r>
        <w:rPr>
          <w:rFonts w:hint="eastAsia" w:hAnsi="宋体" w:cs="宋体"/>
          <w:sz w:val="24"/>
          <w:szCs w:val="24"/>
        </w:rPr>
        <w:t>本公司（公司名称）参加（项目名称）（项目编号：）的参选活动，现承诺我公司：</w:t>
      </w:r>
    </w:p>
    <w:p>
      <w:pPr>
        <w:widowControl/>
        <w:spacing w:line="420" w:lineRule="exact"/>
        <w:ind w:firstLine="480" w:firstLineChars="200"/>
        <w:jc w:val="left"/>
        <w:rPr>
          <w:sz w:val="24"/>
        </w:rPr>
      </w:pPr>
      <w:r>
        <w:rPr>
          <w:rFonts w:hint="eastAsia"/>
          <w:sz w:val="24"/>
        </w:rPr>
        <w:t>（一）具有独立承担民事责任的能力；</w:t>
      </w:r>
    </w:p>
    <w:p>
      <w:pPr>
        <w:widowControl/>
        <w:spacing w:line="420" w:lineRule="exact"/>
        <w:ind w:firstLine="480" w:firstLineChars="200"/>
        <w:jc w:val="left"/>
        <w:rPr>
          <w:sz w:val="24"/>
        </w:rPr>
      </w:pPr>
      <w:r>
        <w:rPr>
          <w:rFonts w:hint="eastAsia"/>
          <w:sz w:val="24"/>
        </w:rPr>
        <w:t>（二）具有良好的商业信誉和健全的财务会计制度；</w:t>
      </w:r>
    </w:p>
    <w:p>
      <w:pPr>
        <w:widowControl/>
        <w:spacing w:line="420" w:lineRule="exact"/>
        <w:ind w:firstLine="480" w:firstLineChars="200"/>
        <w:jc w:val="left"/>
        <w:rPr>
          <w:sz w:val="24"/>
        </w:rPr>
      </w:pPr>
      <w:r>
        <w:rPr>
          <w:rFonts w:hint="eastAsia"/>
          <w:sz w:val="24"/>
        </w:rPr>
        <w:t>（三）具有履行合同所必需的设备和专业技术能力；</w:t>
      </w:r>
    </w:p>
    <w:p>
      <w:pPr>
        <w:widowControl/>
        <w:spacing w:line="420" w:lineRule="exact"/>
        <w:ind w:firstLine="480" w:firstLineChars="200"/>
        <w:jc w:val="left"/>
        <w:rPr>
          <w:sz w:val="24"/>
        </w:rPr>
      </w:pPr>
      <w:r>
        <w:rPr>
          <w:rFonts w:hint="eastAsia"/>
          <w:sz w:val="24"/>
        </w:rPr>
        <w:t>（四）有依法缴纳税收的良好记录；</w:t>
      </w:r>
    </w:p>
    <w:p>
      <w:pPr>
        <w:widowControl/>
        <w:spacing w:line="420" w:lineRule="exact"/>
        <w:ind w:firstLine="480" w:firstLineChars="200"/>
        <w:jc w:val="left"/>
        <w:rPr>
          <w:sz w:val="24"/>
        </w:rPr>
      </w:pPr>
      <w:r>
        <w:rPr>
          <w:rFonts w:hint="eastAsia"/>
          <w:sz w:val="24"/>
        </w:rPr>
        <w:t>（五）参加采购活动前三年内，在经营活动中没有重大违法记录；</w:t>
      </w:r>
    </w:p>
    <w:p>
      <w:pPr>
        <w:widowControl/>
        <w:spacing w:line="420" w:lineRule="exact"/>
        <w:ind w:firstLine="480" w:firstLineChars="200"/>
        <w:jc w:val="left"/>
        <w:rPr>
          <w:sz w:val="24"/>
        </w:rPr>
      </w:pPr>
      <w:r>
        <w:rPr>
          <w:rFonts w:hint="eastAsia"/>
          <w:sz w:val="24"/>
        </w:rPr>
        <w:t>（六）法律、行政法规规定的其他条件；</w:t>
      </w:r>
    </w:p>
    <w:p>
      <w:pPr>
        <w:widowControl/>
        <w:spacing w:line="420" w:lineRule="exact"/>
        <w:ind w:firstLine="480" w:firstLineChars="200"/>
        <w:jc w:val="left"/>
        <w:rPr>
          <w:sz w:val="24"/>
        </w:rPr>
      </w:pPr>
      <w:r>
        <w:rPr>
          <w:rFonts w:hint="eastAsia"/>
          <w:sz w:val="24"/>
        </w:rPr>
        <w:t>（七）我方承诺，我单位及其现任法定代表人、主要负责人不具有行贿犯罪记录。</w:t>
      </w:r>
    </w:p>
    <w:p>
      <w:pPr>
        <w:widowControl/>
        <w:spacing w:line="420" w:lineRule="exact"/>
        <w:ind w:firstLine="480" w:firstLineChars="20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pPr>
        <w:spacing w:line="360" w:lineRule="auto"/>
        <w:rPr>
          <w:rFonts w:hAnsi="宋体" w:cs="宋体"/>
          <w:sz w:val="24"/>
          <w:szCs w:val="24"/>
        </w:rPr>
      </w:pPr>
    </w:p>
    <w:p>
      <w:pPr>
        <w:spacing w:line="360" w:lineRule="auto"/>
        <w:rPr>
          <w:rFonts w:hAnsi="宋体" w:cs="宋体"/>
          <w:sz w:val="24"/>
          <w:szCs w:val="24"/>
        </w:rPr>
      </w:pPr>
    </w:p>
    <w:p>
      <w:pPr>
        <w:spacing w:line="360" w:lineRule="auto"/>
        <w:ind w:firstLine="491" w:firstLineChars="205"/>
        <w:rPr>
          <w:rFonts w:hAnsi="宋体" w:cs="宋体"/>
          <w:sz w:val="24"/>
          <w:szCs w:val="24"/>
        </w:rPr>
      </w:pPr>
      <w:r>
        <w:rPr>
          <w:rFonts w:hint="eastAsia" w:hAnsi="宋体" w:cs="宋体"/>
          <w:sz w:val="24"/>
          <w:szCs w:val="24"/>
        </w:rPr>
        <w:t>如违反以上承诺，本公司愿承担一切法律责任。三年内不再参加成都市武侯区人民医院的各类采购活动。</w:t>
      </w:r>
    </w:p>
    <w:p>
      <w:pPr>
        <w:spacing w:line="360" w:lineRule="auto"/>
        <w:ind w:firstLine="491" w:firstLineChars="205"/>
        <w:rPr>
          <w:rFonts w:hAnsi="宋体" w:cs="宋体"/>
          <w:sz w:val="24"/>
          <w:szCs w:val="24"/>
        </w:rPr>
      </w:pPr>
      <w:r>
        <w:rPr>
          <w:rFonts w:hint="eastAsia" w:hAnsi="宋体" w:cs="宋体"/>
          <w:sz w:val="24"/>
          <w:szCs w:val="24"/>
        </w:rPr>
        <w:t>　　　</w:t>
      </w:r>
    </w:p>
    <w:p>
      <w:pPr>
        <w:spacing w:line="360" w:lineRule="auto"/>
        <w:ind w:firstLine="491" w:firstLineChars="205"/>
        <w:rPr>
          <w:rFonts w:hAnsi="宋体" w:cs="宋体"/>
          <w:sz w:val="24"/>
          <w:szCs w:val="24"/>
        </w:rPr>
      </w:pPr>
      <w:r>
        <w:rPr>
          <w:rFonts w:hint="eastAsia" w:hAnsi="宋体" w:cs="宋体"/>
          <w:sz w:val="24"/>
          <w:szCs w:val="24"/>
        </w:rPr>
        <w:t>　　　</w:t>
      </w:r>
    </w:p>
    <w:p>
      <w:pPr>
        <w:adjustRightInd w:val="0"/>
        <w:ind w:left="359" w:leftChars="171" w:right="332" w:rightChars="158" w:firstLine="900" w:firstLineChars="375"/>
        <w:jc w:val="left"/>
        <w:rPr>
          <w:rFonts w:hAnsi="宋体"/>
          <w:bCs/>
          <w:sz w:val="24"/>
        </w:rPr>
      </w:pPr>
      <w:r>
        <w:rPr>
          <w:rFonts w:hint="eastAsia" w:hAnsi="宋体"/>
          <w:bCs/>
          <w:sz w:val="24"/>
        </w:rPr>
        <w:t>参选供应商名称：（盖章)</w:t>
      </w:r>
    </w:p>
    <w:p>
      <w:pPr>
        <w:adjustRightInd w:val="0"/>
        <w:ind w:left="359" w:leftChars="171" w:right="332" w:rightChars="158" w:firstLine="900" w:firstLineChars="375"/>
        <w:jc w:val="left"/>
        <w:rPr>
          <w:rFonts w:hAnsi="宋体"/>
          <w:bCs/>
          <w:sz w:val="24"/>
        </w:rPr>
      </w:pPr>
      <w:r>
        <w:rPr>
          <w:rFonts w:hint="eastAsia" w:hAnsi="宋体"/>
          <w:sz w:val="24"/>
        </w:rPr>
        <w:t>法定代表人或授权代表（签字或盖章)</w:t>
      </w:r>
      <w:r>
        <w:rPr>
          <w:rFonts w:hint="eastAsia" w:hAnsi="宋体"/>
          <w:bCs/>
          <w:sz w:val="24"/>
        </w:rPr>
        <w:t>：</w:t>
      </w:r>
    </w:p>
    <w:p>
      <w:pPr>
        <w:adjustRightInd w:val="0"/>
        <w:ind w:left="359" w:leftChars="171" w:right="332" w:rightChars="158" w:firstLine="900" w:firstLineChars="375"/>
        <w:jc w:val="left"/>
        <w:rPr>
          <w:rFonts w:hAnsi="宋体"/>
          <w:bCs/>
          <w:sz w:val="24"/>
        </w:rPr>
      </w:pPr>
      <w:r>
        <w:rPr>
          <w:rFonts w:hint="eastAsia" w:hAnsi="宋体"/>
          <w:bCs/>
          <w:sz w:val="24"/>
        </w:rPr>
        <w:t>参选日期:</w:t>
      </w:r>
    </w:p>
    <w:p>
      <w:pPr>
        <w:rPr>
          <w:rFonts w:ascii="仿宋_GB2312" w:eastAsia="仿宋_GB2312"/>
        </w:rPr>
      </w:pPr>
    </w:p>
    <w:p>
      <w:pPr>
        <w:rPr>
          <w:rFonts w:ascii="仿宋_GB2312" w:eastAsia="仿宋_GB231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0B2C48"/>
    <w:multiLevelType w:val="multilevel"/>
    <w:tmpl w:val="5D0B2C48"/>
    <w:lvl w:ilvl="0" w:tentative="0">
      <w:start w:val="1"/>
      <w:numFmt w:val="decimal"/>
      <w:suff w:val="space"/>
      <w:lvlText w:val="%1、"/>
      <w:lvlJc w:val="left"/>
      <w:pPr>
        <w:ind w:left="0" w:firstLine="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Y3MGU1ZThmOTc4MTJiOTIyODg2ZmFmOWUzZmU5ZGIifQ=="/>
  </w:docVars>
  <w:rsids>
    <w:rsidRoot w:val="004E4093"/>
    <w:rsid w:val="00016F80"/>
    <w:rsid w:val="00045363"/>
    <w:rsid w:val="00063B1A"/>
    <w:rsid w:val="00073B70"/>
    <w:rsid w:val="00096F8A"/>
    <w:rsid w:val="00097B00"/>
    <w:rsid w:val="000A42EE"/>
    <w:rsid w:val="001C5BBC"/>
    <w:rsid w:val="001E25BC"/>
    <w:rsid w:val="001F6457"/>
    <w:rsid w:val="00253C05"/>
    <w:rsid w:val="00256BD7"/>
    <w:rsid w:val="00280412"/>
    <w:rsid w:val="00282869"/>
    <w:rsid w:val="00286972"/>
    <w:rsid w:val="002A3220"/>
    <w:rsid w:val="002A514C"/>
    <w:rsid w:val="002A5584"/>
    <w:rsid w:val="002C62E5"/>
    <w:rsid w:val="002E4150"/>
    <w:rsid w:val="00322531"/>
    <w:rsid w:val="00370E1E"/>
    <w:rsid w:val="00407174"/>
    <w:rsid w:val="004326FB"/>
    <w:rsid w:val="004855BA"/>
    <w:rsid w:val="004C135B"/>
    <w:rsid w:val="004D2253"/>
    <w:rsid w:val="004D6A88"/>
    <w:rsid w:val="004E4093"/>
    <w:rsid w:val="004E5CEE"/>
    <w:rsid w:val="004F4FB3"/>
    <w:rsid w:val="00534834"/>
    <w:rsid w:val="00537017"/>
    <w:rsid w:val="005B5DE4"/>
    <w:rsid w:val="00616DE4"/>
    <w:rsid w:val="00652479"/>
    <w:rsid w:val="00667E9A"/>
    <w:rsid w:val="00687225"/>
    <w:rsid w:val="0070534C"/>
    <w:rsid w:val="00726ACD"/>
    <w:rsid w:val="00771F37"/>
    <w:rsid w:val="00773596"/>
    <w:rsid w:val="00775E18"/>
    <w:rsid w:val="007A0656"/>
    <w:rsid w:val="007A7037"/>
    <w:rsid w:val="007D08B9"/>
    <w:rsid w:val="007D68E2"/>
    <w:rsid w:val="007F4B8B"/>
    <w:rsid w:val="008152C6"/>
    <w:rsid w:val="008553D7"/>
    <w:rsid w:val="0086245D"/>
    <w:rsid w:val="00890F17"/>
    <w:rsid w:val="008B0504"/>
    <w:rsid w:val="008B2316"/>
    <w:rsid w:val="008E4310"/>
    <w:rsid w:val="0092270D"/>
    <w:rsid w:val="009732EA"/>
    <w:rsid w:val="00985795"/>
    <w:rsid w:val="009C0442"/>
    <w:rsid w:val="009D00F4"/>
    <w:rsid w:val="009E3AA4"/>
    <w:rsid w:val="00A00812"/>
    <w:rsid w:val="00A51DD2"/>
    <w:rsid w:val="00A96691"/>
    <w:rsid w:val="00AE54A0"/>
    <w:rsid w:val="00B036E6"/>
    <w:rsid w:val="00B23944"/>
    <w:rsid w:val="00B246A7"/>
    <w:rsid w:val="00B84411"/>
    <w:rsid w:val="00B8696B"/>
    <w:rsid w:val="00BB45A3"/>
    <w:rsid w:val="00C02249"/>
    <w:rsid w:val="00C04BBE"/>
    <w:rsid w:val="00C47D31"/>
    <w:rsid w:val="00C92E5D"/>
    <w:rsid w:val="00C93E85"/>
    <w:rsid w:val="00CA60DE"/>
    <w:rsid w:val="00CF36F4"/>
    <w:rsid w:val="00D004BD"/>
    <w:rsid w:val="00D01043"/>
    <w:rsid w:val="00D06B0E"/>
    <w:rsid w:val="00D07B85"/>
    <w:rsid w:val="00D453BB"/>
    <w:rsid w:val="00DF17A0"/>
    <w:rsid w:val="00E11F19"/>
    <w:rsid w:val="00E1428E"/>
    <w:rsid w:val="00E36884"/>
    <w:rsid w:val="00E92B07"/>
    <w:rsid w:val="00EA0423"/>
    <w:rsid w:val="00EB5B6D"/>
    <w:rsid w:val="00EC2E01"/>
    <w:rsid w:val="00EC6F11"/>
    <w:rsid w:val="00F71ED7"/>
    <w:rsid w:val="00FC32CF"/>
    <w:rsid w:val="026F1DFD"/>
    <w:rsid w:val="03990FB5"/>
    <w:rsid w:val="110E0950"/>
    <w:rsid w:val="15274DF2"/>
    <w:rsid w:val="2D1C4253"/>
    <w:rsid w:val="33985650"/>
    <w:rsid w:val="3AC028AD"/>
    <w:rsid w:val="3E1340DE"/>
    <w:rsid w:val="468F23CE"/>
    <w:rsid w:val="47B64548"/>
    <w:rsid w:val="4A207F8A"/>
    <w:rsid w:val="4A282533"/>
    <w:rsid w:val="52B84A41"/>
    <w:rsid w:val="53E46F6D"/>
    <w:rsid w:val="55775FF0"/>
    <w:rsid w:val="573B5003"/>
    <w:rsid w:val="5BE63524"/>
    <w:rsid w:val="62111D26"/>
    <w:rsid w:val="708A5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40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2"/>
    <w:autoRedefine/>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autoRedefine/>
    <w:qFormat/>
    <w:uiPriority w:val="22"/>
    <w:rPr>
      <w:b/>
    </w:rPr>
  </w:style>
  <w:style w:type="character" w:styleId="10">
    <w:name w:val="Hyperlink"/>
    <w:basedOn w:val="8"/>
    <w:unhideWhenUsed/>
    <w:qFormat/>
    <w:uiPriority w:val="99"/>
    <w:rPr>
      <w:color w:val="0000FF" w:themeColor="hyperlink"/>
      <w:u w:val="single"/>
    </w:rPr>
  </w:style>
  <w:style w:type="character" w:customStyle="1" w:styleId="11">
    <w:name w:val="页眉 Char"/>
    <w:basedOn w:val="8"/>
    <w:link w:val="4"/>
    <w:autoRedefine/>
    <w:semiHidden/>
    <w:qFormat/>
    <w:uiPriority w:val="99"/>
    <w:rPr>
      <w:sz w:val="18"/>
      <w:szCs w:val="18"/>
    </w:rPr>
  </w:style>
  <w:style w:type="character" w:customStyle="1" w:styleId="12">
    <w:name w:val="页脚 Char"/>
    <w:basedOn w:val="8"/>
    <w:link w:val="3"/>
    <w:autoRedefine/>
    <w:semiHidden/>
    <w:qFormat/>
    <w:uiPriority w:val="99"/>
    <w:rPr>
      <w:sz w:val="18"/>
      <w:szCs w:val="18"/>
    </w:rPr>
  </w:style>
  <w:style w:type="paragraph" w:customStyle="1" w:styleId="13">
    <w:name w:val="WPSOffice手动目录 1"/>
    <w:qFormat/>
    <w:uiPriority w:val="0"/>
    <w:pPr>
      <w:spacing w:line="240" w:lineRule="auto"/>
    </w:pPr>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10</Pages>
  <Words>673</Words>
  <Characters>3840</Characters>
  <Lines>32</Lines>
  <Paragraphs>9</Paragraphs>
  <TotalTime>1</TotalTime>
  <ScaleCrop>false</ScaleCrop>
  <LinksUpToDate>false</LinksUpToDate>
  <CharactersWithSpaces>4504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2017-03-27T06:33:00Z</dcterms:created>
  <dc:creator>微软用户</dc:creator>
  <cp:lastModifiedBy>设备科王霜</cp:lastModifiedBy>
  <dcterms:modified xsi:type="dcterms:W3CDTF">2024-03-18T10:25:41Z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EC736C1F7C2F4F4890358B6E379A4964_12</vt:lpwstr>
  </property>
</Properties>
</file>