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lang w:eastAsia="zh-CN"/>
        </w:rPr>
      </w:pPr>
      <w:bookmarkStart w:id="0" w:name="_GoBack"/>
      <w:bookmarkEnd w:id="0"/>
      <w:r>
        <w:rPr>
          <w:rFonts w:hint="eastAsia" w:ascii="新宋体" w:hAnsi="新宋体" w:eastAsia="新宋体" w:cs="新宋体"/>
          <w:sz w:val="28"/>
          <w:lang w:eastAsia="zh-CN"/>
        </w:rPr>
        <w:t>2023年妇幼公益项目健康科普视频制作服务（第二次）</w:t>
      </w:r>
      <w:r>
        <w:rPr>
          <w:rFonts w:hint="eastAsia" w:ascii="新宋体" w:hAnsi="新宋体" w:eastAsia="新宋体" w:cs="新宋体"/>
          <w:sz w:val="28"/>
        </w:rPr>
        <w:t>需求</w:t>
      </w:r>
      <w:r>
        <w:rPr>
          <w:rFonts w:hint="eastAsia" w:ascii="新宋体" w:hAnsi="新宋体" w:eastAsia="新宋体" w:cs="新宋体"/>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2023年妇幼公益项目健康科普视频制作服务（第二次）</w:t>
      </w:r>
      <w:r>
        <w:rPr>
          <w:rFonts w:hint="eastAsia" w:ascii="新宋体" w:hAnsi="新宋体" w:eastAsia="新宋体" w:cs="新宋体"/>
          <w:sz w:val="28"/>
        </w:rPr>
        <w:t>。请在正文部分添加公司名称，授权代表姓名，联系方式。</w:t>
      </w:r>
    </w:p>
    <w:p>
      <w:pPr>
        <w:keepNext w:val="0"/>
        <w:keepLines w:val="0"/>
        <w:pageBreakBefore w:val="0"/>
        <w:widowControl/>
        <w:numPr>
          <w:ilvl w:val="0"/>
          <w:numId w:val="1"/>
        </w:numPr>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rPr>
      </w:pPr>
      <w:r>
        <w:rPr>
          <w:rFonts w:hint="eastAsia" w:ascii="新宋体" w:hAnsi="新宋体" w:eastAsia="新宋体" w:cs="新宋体"/>
          <w:sz w:val="28"/>
          <w:lang w:eastAsia="zh-CN"/>
        </w:rPr>
        <w:t>现场比选时，供应商应准备案例视频，演示时间控制在</w:t>
      </w:r>
      <w:r>
        <w:rPr>
          <w:rFonts w:hint="eastAsia" w:ascii="新宋体" w:hAnsi="新宋体" w:eastAsia="新宋体" w:cs="新宋体"/>
          <w:sz w:val="28"/>
          <w:lang w:val="en-US" w:eastAsia="zh-CN"/>
        </w:rPr>
        <w:t>15分钟内；</w:t>
      </w:r>
    </w:p>
    <w:p>
      <w:pPr>
        <w:keepNext w:val="0"/>
        <w:keepLines w:val="0"/>
        <w:pageBreakBefore w:val="0"/>
        <w:widowControl/>
        <w:numPr>
          <w:ilvl w:val="0"/>
          <w:numId w:val="1"/>
        </w:numPr>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如本项目第一次挂网，公司已经提交比选文件，则</w:t>
      </w:r>
      <w:r>
        <w:rPr>
          <w:rFonts w:hint="eastAsia" w:ascii="新宋体" w:hAnsi="新宋体" w:eastAsia="新宋体" w:cs="新宋体"/>
          <w:b/>
          <w:bCs/>
          <w:sz w:val="28"/>
          <w:lang w:val="en-US" w:eastAsia="zh-CN"/>
        </w:rPr>
        <w:t>无须再次提交</w:t>
      </w:r>
      <w:r>
        <w:rPr>
          <w:rFonts w:hint="eastAsia" w:ascii="新宋体" w:hAnsi="新宋体" w:eastAsia="新宋体" w:cs="新宋体"/>
          <w:sz w:val="28"/>
          <w:lang w:val="en-US" w:eastAsia="zh-CN"/>
        </w:rPr>
        <w:t>，但需在报名时间内到成都市武侯区广福桥街8号3号楼7楼707办公室做好登记签到。</w:t>
      </w:r>
    </w:p>
    <w:p>
      <w:pPr>
        <w:keepNext w:val="0"/>
        <w:keepLines w:val="0"/>
        <w:pageBreakBefore w:val="0"/>
        <w:widowControl/>
        <w:numPr>
          <w:ilvl w:val="0"/>
          <w:numId w:val="1"/>
        </w:numPr>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项目需求：</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lang w:eastAsia="zh-CN"/>
        </w:rPr>
      </w:pPr>
      <w:r>
        <w:rPr>
          <w:rFonts w:hint="eastAsia" w:ascii="新宋体" w:hAnsi="新宋体" w:eastAsia="新宋体" w:cs="新宋体"/>
          <w:sz w:val="28"/>
          <w:lang w:val="en-US" w:eastAsia="zh-CN"/>
        </w:rPr>
        <w:t>为了扩大全区“妇幼健康促进项目”宣传力度和影响力，提升辖区老百姓对“宫颈癌”免费筛查及“新生儿听力筛查”的知晓和重视，提升全区妇幼健康水平，现需制作两期项目宣传片，相关情况如下：</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1、采购项目内容：</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1.1武侯区免费宫颈癌筛查科普宣传片</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1.2武侯区免费“新生儿听力筛查”科普宣传片</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2、制作要求：</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2.1每条视频时长60秒；包含拍摄脚本撰写、视频剪辑、字幕、配音等。</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2.2全动画视频；</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2.3形式赋予创意、新颖活泼,易于观众接受。</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2.4视频画面高清，视觉、听觉冲击力强，包装精致富有美感。</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val="en-US" w:eastAsia="zh-CN"/>
        </w:rPr>
        <w:t>2.5视频具有吸引力，易于传播。</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hint="eastAsia" w:ascii="仿宋_GB2312" w:hAnsi="微软雅黑" w:eastAsia="仿宋_GB2312" w:cs="宋体"/>
          <w:kern w:val="0"/>
          <w:sz w:val="28"/>
          <w:szCs w:val="24"/>
          <w:lang w:eastAsia="zh-CN"/>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b/>
          <w:kern w:val="0"/>
          <w:sz w:val="28"/>
          <w:szCs w:val="24"/>
          <w:lang w:eastAsia="zh-CN"/>
        </w:rPr>
        <w:t>（除标书里一份，还需再单独密封一份）</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E3C2B"/>
    <w:multiLevelType w:val="singleLevel"/>
    <w:tmpl w:val="930E3C2B"/>
    <w:lvl w:ilvl="0" w:tentative="0">
      <w:start w:val="1"/>
      <w:numFmt w:val="chineseCounting"/>
      <w:suff w:val="nothing"/>
      <w:lvlText w:val="%1、"/>
      <w:lvlJc w:val="left"/>
      <w:rPr>
        <w:rFonts w:hint="eastAsia"/>
      </w:rPr>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134E0579"/>
    <w:rsid w:val="1DBA697C"/>
    <w:rsid w:val="235651B5"/>
    <w:rsid w:val="24630B80"/>
    <w:rsid w:val="43FA2D29"/>
    <w:rsid w:val="470C58FC"/>
    <w:rsid w:val="4B092B5E"/>
    <w:rsid w:val="4B682759"/>
    <w:rsid w:val="61987BA3"/>
    <w:rsid w:val="68DA1D66"/>
    <w:rsid w:val="7C28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1</TotalTime>
  <ScaleCrop>false</ScaleCrop>
  <LinksUpToDate>false</LinksUpToDate>
  <CharactersWithSpaces>4344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2023-10-26T08:36:54Z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6E43CC0B32824C25922EB5F3234E57F0_12</vt:lpwstr>
  </property>
</Properties>
</file>