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华文仿宋" w:hAnsi="华文仿宋" w:eastAsia="华文仿宋" w:cs="宋体"/>
          <w:kern w:val="0"/>
          <w:sz w:val="28"/>
          <w:szCs w:val="24"/>
        </w:rPr>
      </w:pPr>
      <w:r>
        <w:rPr>
          <w:rFonts w:hint="eastAsia" w:ascii="华文仿宋" w:hAnsi="华文仿宋" w:eastAsia="华文仿宋" w:cs="宋体"/>
          <w:kern w:val="0"/>
          <w:sz w:val="28"/>
          <w:szCs w:val="24"/>
        </w:rPr>
        <w:t>要求：</w:t>
      </w:r>
    </w:p>
    <w:p>
      <w:pPr>
        <w:widowControl/>
        <w:shd w:val="clear" w:color="auto" w:fill="FFFFFF"/>
        <w:jc w:val="left"/>
        <w:rPr>
          <w:rFonts w:ascii="华文仿宋" w:hAnsi="华文仿宋" w:eastAsia="华文仿宋" w:cs="宋体"/>
          <w:kern w:val="0"/>
          <w:sz w:val="28"/>
          <w:szCs w:val="24"/>
        </w:rPr>
      </w:pPr>
      <w:r>
        <w:rPr>
          <w:rFonts w:hint="eastAsia" w:ascii="华文仿宋" w:hAnsi="华文仿宋" w:eastAsia="华文仿宋" w:cs="宋体"/>
          <w:kern w:val="0"/>
          <w:sz w:val="28"/>
          <w:szCs w:val="24"/>
        </w:rPr>
        <w:t>1、所供产品</w:t>
      </w:r>
      <w:r>
        <w:rPr>
          <w:rFonts w:hint="eastAsia" w:ascii="华文仿宋" w:hAnsi="华文仿宋" w:eastAsia="华文仿宋" w:cs="宋体"/>
          <w:kern w:val="0"/>
          <w:sz w:val="28"/>
          <w:szCs w:val="24"/>
          <w:lang w:eastAsia="zh-CN"/>
        </w:rPr>
        <w:t>如是</w:t>
      </w:r>
      <w:r>
        <w:rPr>
          <w:rFonts w:hint="eastAsia" w:ascii="华文仿宋" w:hAnsi="华文仿宋" w:eastAsia="华文仿宋" w:cs="宋体"/>
          <w:kern w:val="0"/>
          <w:sz w:val="28"/>
          <w:szCs w:val="24"/>
        </w:rPr>
        <w:t>四川省药械集中采购及医药价格监管平台挂网产品</w:t>
      </w:r>
      <w:r>
        <w:rPr>
          <w:rFonts w:hint="eastAsia" w:ascii="华文仿宋" w:hAnsi="华文仿宋" w:eastAsia="华文仿宋" w:cs="宋体"/>
          <w:kern w:val="0"/>
          <w:sz w:val="28"/>
          <w:szCs w:val="24"/>
          <w:lang w:eastAsia="zh-CN"/>
        </w:rPr>
        <w:t>优先。</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rPr>
        <w:t>2、使用科室为</w:t>
      </w:r>
      <w:r>
        <w:rPr>
          <w:rFonts w:hint="eastAsia" w:ascii="华文仿宋" w:hAnsi="华文仿宋" w:eastAsia="华文仿宋" w:cs="宋体"/>
          <w:kern w:val="0"/>
          <w:sz w:val="28"/>
          <w:szCs w:val="24"/>
          <w:lang w:eastAsia="zh-CN"/>
        </w:rPr>
        <w:t>口腔科</w:t>
      </w:r>
      <w:r>
        <w:rPr>
          <w:rFonts w:hint="eastAsia" w:ascii="华文仿宋" w:hAnsi="华文仿宋" w:eastAsia="华文仿宋" w:cs="宋体"/>
          <w:kern w:val="0"/>
          <w:sz w:val="28"/>
          <w:szCs w:val="24"/>
        </w:rPr>
        <w:t>。</w:t>
      </w:r>
    </w:p>
    <w:p>
      <w:pPr>
        <w:widowControl/>
        <w:shd w:val="clear" w:color="auto" w:fill="FFFFFF"/>
        <w:jc w:val="left"/>
        <w:rPr>
          <w:rFonts w:hint="eastAsia" w:ascii="华文仿宋" w:hAnsi="华文仿宋" w:eastAsia="华文仿宋" w:cs="宋体"/>
          <w:kern w:val="0"/>
          <w:sz w:val="28"/>
          <w:szCs w:val="24"/>
          <w:lang w:val="en-US" w:eastAsia="zh-CN"/>
        </w:rPr>
      </w:pPr>
      <w:r>
        <w:rPr>
          <w:rFonts w:hint="eastAsia" w:ascii="华文仿宋" w:hAnsi="华文仿宋" w:eastAsia="华文仿宋" w:cs="宋体"/>
          <w:kern w:val="0"/>
          <w:sz w:val="28"/>
          <w:szCs w:val="24"/>
          <w:lang w:val="en-US" w:eastAsia="zh-CN"/>
        </w:rPr>
        <w:t>3、该材料为开展儿童早期矫治所需，用于</w:t>
      </w:r>
      <w:bookmarkStart w:id="0" w:name="_GoBack"/>
      <w:bookmarkEnd w:id="0"/>
      <w:r>
        <w:rPr>
          <w:rFonts w:hint="eastAsia" w:ascii="华文仿宋" w:hAnsi="华文仿宋" w:eastAsia="华文仿宋" w:cs="宋体"/>
          <w:kern w:val="0"/>
          <w:sz w:val="28"/>
          <w:szCs w:val="24"/>
          <w:lang w:val="en-US" w:eastAsia="zh-CN"/>
        </w:rPr>
        <w:t>儿童早期矫治规范化诊疗项目。</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lang w:val="en-US" w:eastAsia="zh-CN"/>
        </w:rPr>
        <w:t>4</w:t>
      </w:r>
      <w:r>
        <w:rPr>
          <w:rFonts w:hint="eastAsia" w:ascii="华文仿宋" w:hAnsi="华文仿宋" w:eastAsia="华文仿宋" w:cs="宋体"/>
          <w:kern w:val="0"/>
          <w:sz w:val="28"/>
          <w:szCs w:val="24"/>
        </w:rPr>
        <w:t>、请将比选文件的Word版本，以及盖章后扫描的PDF文件在规定的时间内发送到指定邮箱；发送邮件时，邮件主题：XX公司+</w:t>
      </w:r>
      <w:r>
        <w:rPr>
          <w:rFonts w:hint="eastAsia" w:ascii="华文仿宋" w:hAnsi="华文仿宋" w:eastAsia="华文仿宋" w:cs="宋体"/>
          <w:kern w:val="0"/>
          <w:sz w:val="28"/>
          <w:szCs w:val="24"/>
          <w:lang w:val="en-US" w:eastAsia="zh-CN"/>
        </w:rPr>
        <w:t>口腔不良习惯活动矫治材料采购及配送服务项目</w:t>
      </w:r>
      <w:r>
        <w:rPr>
          <w:rFonts w:hint="eastAsia" w:ascii="华文仿宋" w:hAnsi="华文仿宋" w:eastAsia="华文仿宋" w:cs="宋体"/>
          <w:kern w:val="0"/>
          <w:sz w:val="28"/>
          <w:szCs w:val="24"/>
        </w:rPr>
        <w:t>。请在正文部分添加公司名称，授权代表姓名，联系方式。</w:t>
      </w:r>
    </w:p>
    <w:p>
      <w:pPr>
        <w:widowControl/>
        <w:shd w:val="clear" w:color="auto" w:fill="FFFFFF"/>
        <w:jc w:val="left"/>
        <w:rPr>
          <w:rFonts w:ascii="华文仿宋" w:hAnsi="华文仿宋" w:eastAsia="华文仿宋" w:cs="宋体"/>
          <w:kern w:val="0"/>
          <w:sz w:val="28"/>
          <w:szCs w:val="24"/>
        </w:rPr>
      </w:pPr>
    </w:p>
    <w:p>
      <w:pPr>
        <w:widowControl/>
        <w:shd w:val="clear" w:color="auto" w:fill="FFFFFF"/>
        <w:jc w:val="left"/>
        <w:rPr>
          <w:rFonts w:ascii="微软雅黑" w:hAnsi="微软雅黑" w:eastAsia="仿宋_GB2312" w:cs="宋体"/>
          <w:kern w:val="0"/>
          <w:sz w:val="24"/>
          <w:szCs w:val="24"/>
        </w:rPr>
      </w:pPr>
    </w:p>
    <w:p>
      <w:pPr>
        <w:widowControl/>
        <w:jc w:val="left"/>
        <w:rPr>
          <w:rFonts w:ascii="微软雅黑" w:hAnsi="微软雅黑" w:eastAsia="仿宋_GB2312" w:cs="宋体"/>
          <w:kern w:val="0"/>
          <w:sz w:val="24"/>
          <w:szCs w:val="24"/>
        </w:rPr>
      </w:pPr>
      <w:r>
        <w:rPr>
          <w:rFonts w:ascii="微软雅黑" w:hAnsi="微软雅黑" w:eastAsia="仿宋_GB2312" w:cs="宋体"/>
          <w:kern w:val="0"/>
          <w:sz w:val="24"/>
          <w:szCs w:val="24"/>
        </w:rPr>
        <w:br w:type="page"/>
      </w:r>
    </w:p>
    <w:p>
      <w:pPr>
        <w:widowControl/>
        <w:shd w:val="clear" w:color="auto" w:fill="FFFFFF"/>
        <w:jc w:val="left"/>
        <w:rPr>
          <w:rFonts w:ascii="微软雅黑"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法定代表人身份授权书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________________（采购单位名称）：</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特此声明。</w:t>
      </w:r>
    </w:p>
    <w:p>
      <w:pPr>
        <w:widowControl/>
        <w:shd w:val="clear" w:color="auto" w:fill="FFFFFF"/>
        <w:jc w:val="left"/>
        <w:rPr>
          <w:rFonts w:hint="eastAsia"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法定代表人签字：</w:t>
      </w:r>
    </w:p>
    <w:p>
      <w:pPr>
        <w:widowControl/>
        <w:shd w:val="clear" w:color="auto" w:fill="FFFFFF"/>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授权代表签字：</w:t>
      </w:r>
    </w:p>
    <w:p>
      <w:pPr>
        <w:widowControl/>
        <w:shd w:val="clear" w:color="auto" w:fill="FFFFFF"/>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授权代表联系方式：</w:t>
      </w:r>
    </w:p>
    <w:p>
      <w:pPr>
        <w:widowControl/>
        <w:shd w:val="clear" w:color="auto" w:fill="FFFFFF"/>
        <w:jc w:val="left"/>
        <w:rPr>
          <w:rFonts w:hint="eastAsia"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投标人名称：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（加盖公章）</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说明：上述证明文件附有法定代表人、被授权代表身份证复印件（加盖公章）时才能生效。</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r>
        <w:rPr>
          <w:rFonts w:hint="eastAsia" w:ascii="微软雅黑" w:hAnsi="微软雅黑" w:eastAsia="仿宋_GB2312" w:cs="宋体"/>
          <w:kern w:val="0"/>
          <w:sz w:val="24"/>
          <w:szCs w:val="24"/>
        </w:rPr>
        <w:t>  </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00" w:hRule="atLeast"/>
          <w:tblCellSpacing w:w="7" w:type="dxa"/>
        </w:trPr>
        <w:tc>
          <w:tcPr>
            <w:tcW w:w="0" w:type="auto"/>
            <w:gridSpan w:val="7"/>
            <w:vMerge w:val="restart"/>
            <w:tcBorders>
              <w:top w:val="nil"/>
              <w:left w:val="nil"/>
              <w:bottom w:val="nil"/>
              <w:right w:val="nil"/>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附件3：报价（参考）(单独密封，</w:t>
      </w:r>
      <w:r>
        <w:rPr>
          <w:rFonts w:hint="eastAsia" w:ascii="仿宋_GB2312" w:hAnsi="微软雅黑" w:eastAsia="仿宋_GB2312" w:cs="宋体"/>
          <w:kern w:val="0"/>
          <w:sz w:val="24"/>
          <w:szCs w:val="24"/>
          <w:lang w:val="en-US" w:eastAsia="zh-CN"/>
        </w:rPr>
        <w:t>除标书里面一份，另需再单独密封一份</w:t>
      </w:r>
      <w:r>
        <w:rPr>
          <w:rFonts w:hint="eastAsia" w:ascii="仿宋_GB2312" w:hAnsi="微软雅黑" w:eastAsia="仿宋_GB2312" w:cs="宋体"/>
          <w:kern w:val="0"/>
          <w:sz w:val="24"/>
          <w:szCs w:val="24"/>
        </w:rPr>
        <w:t>）</w:t>
      </w:r>
    </w:p>
    <w:tbl>
      <w:tblPr>
        <w:tblStyle w:val="4"/>
        <w:tblW w:w="13672" w:type="dxa"/>
        <w:jc w:val="center"/>
        <w:tblLayout w:type="fixed"/>
        <w:tblCellMar>
          <w:top w:w="0" w:type="dxa"/>
          <w:left w:w="108" w:type="dxa"/>
          <w:bottom w:w="0" w:type="dxa"/>
          <w:right w:w="108" w:type="dxa"/>
        </w:tblCellMar>
      </w:tblPr>
      <w:tblGrid>
        <w:gridCol w:w="803"/>
        <w:gridCol w:w="967"/>
        <w:gridCol w:w="1144"/>
        <w:gridCol w:w="1830"/>
        <w:gridCol w:w="1040"/>
        <w:gridCol w:w="1465"/>
        <w:gridCol w:w="986"/>
        <w:gridCol w:w="1523"/>
        <w:gridCol w:w="1117"/>
        <w:gridCol w:w="758"/>
        <w:gridCol w:w="986"/>
        <w:gridCol w:w="1053"/>
      </w:tblGrid>
      <w:tr>
        <w:trPr>
          <w:trHeight w:val="450" w:hRule="atLeast"/>
          <w:jc w:val="center"/>
        </w:trPr>
        <w:tc>
          <w:tcPr>
            <w:tcW w:w="803" w:type="dxa"/>
            <w:tcBorders>
              <w:top w:val="single" w:color="auto" w:sz="4" w:space="0"/>
              <w:left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序号</w:t>
            </w:r>
          </w:p>
        </w:tc>
        <w:tc>
          <w:tcPr>
            <w:tcW w:w="967"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挂网流水号</w:t>
            </w:r>
          </w:p>
        </w:tc>
        <w:tc>
          <w:tcPr>
            <w:tcW w:w="1144"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default"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lang w:eastAsia="zh-CN"/>
              </w:rPr>
              <w:t>产品</w:t>
            </w:r>
            <w:r>
              <w:rPr>
                <w:rFonts w:hint="eastAsia" w:ascii="仿宋" w:hAnsi="仿宋" w:eastAsia="仿宋" w:cs="宋体"/>
                <w:color w:val="000000" w:themeColor="text1"/>
                <w:kern w:val="0"/>
                <w:sz w:val="20"/>
                <w:szCs w:val="18"/>
                <w:lang w:val="en-US" w:eastAsia="zh-CN"/>
              </w:rPr>
              <w:t>ID</w:t>
            </w:r>
          </w:p>
        </w:tc>
        <w:tc>
          <w:tcPr>
            <w:tcW w:w="183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名称</w:t>
            </w:r>
          </w:p>
        </w:tc>
        <w:tc>
          <w:tcPr>
            <w:tcW w:w="104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规格型号</w:t>
            </w:r>
          </w:p>
        </w:tc>
        <w:tc>
          <w:tcPr>
            <w:tcW w:w="146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注册证号</w:t>
            </w:r>
          </w:p>
        </w:tc>
        <w:tc>
          <w:tcPr>
            <w:tcW w:w="986"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宋体"/>
                <w:color w:val="000000" w:themeColor="text1"/>
                <w:kern w:val="0"/>
                <w:sz w:val="20"/>
                <w:szCs w:val="18"/>
                <w:lang w:val="en-US" w:eastAsia="zh-CN" w:bidi="ar-SA"/>
              </w:rPr>
            </w:pPr>
            <w:r>
              <w:rPr>
                <w:rFonts w:hint="eastAsia" w:ascii="仿宋" w:hAnsi="仿宋" w:eastAsia="仿宋" w:cs="宋体"/>
                <w:color w:val="000000" w:themeColor="text1"/>
                <w:kern w:val="0"/>
                <w:sz w:val="20"/>
                <w:szCs w:val="18"/>
                <w:lang w:eastAsia="zh-CN"/>
              </w:rPr>
              <w:t>注册证有效期</w:t>
            </w:r>
          </w:p>
        </w:tc>
        <w:tc>
          <w:tcPr>
            <w:tcW w:w="152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生产厂家</w:t>
            </w:r>
          </w:p>
        </w:tc>
        <w:tc>
          <w:tcPr>
            <w:tcW w:w="1117"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rPr>
              <w:t>包装</w:t>
            </w:r>
            <w:r>
              <w:rPr>
                <w:rFonts w:hint="eastAsia" w:ascii="仿宋" w:hAnsi="仿宋" w:eastAsia="仿宋" w:cs="宋体"/>
                <w:color w:val="000000" w:themeColor="text1"/>
                <w:kern w:val="0"/>
                <w:sz w:val="20"/>
                <w:szCs w:val="18"/>
                <w:lang w:eastAsia="zh-CN"/>
              </w:rPr>
              <w:t>规格</w:t>
            </w:r>
          </w:p>
        </w:tc>
        <w:tc>
          <w:tcPr>
            <w:tcW w:w="758"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计价单位</w:t>
            </w:r>
          </w:p>
        </w:tc>
        <w:tc>
          <w:tcPr>
            <w:tcW w:w="98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挂网价/报价</w:t>
            </w:r>
          </w:p>
        </w:tc>
        <w:tc>
          <w:tcPr>
            <w:tcW w:w="105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备注</w:t>
            </w:r>
          </w:p>
        </w:tc>
      </w:tr>
      <w:tr>
        <w:tblPrEx>
          <w:tblCellMar>
            <w:top w:w="0" w:type="dxa"/>
            <w:left w:w="108" w:type="dxa"/>
            <w:bottom w:w="0" w:type="dxa"/>
            <w:right w:w="108" w:type="dxa"/>
          </w:tblCellMar>
        </w:tblPrEx>
        <w:trPr>
          <w:trHeight w:val="674"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sz w:val="20"/>
                <w:szCs w:val="18"/>
                <w:lang w:eastAsia="zh-CN"/>
              </w:rPr>
            </w:pPr>
            <w:r>
              <w:rPr>
                <w:rFonts w:hint="eastAsia" w:ascii="仿宋" w:hAnsi="仿宋" w:eastAsia="仿宋"/>
                <w:sz w:val="20"/>
                <w:szCs w:val="18"/>
                <w:lang w:eastAsia="zh-CN"/>
              </w:rPr>
              <w:t>示例</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r>
              <w:rPr>
                <w:rFonts w:ascii="仿宋" w:hAnsi="仿宋" w:eastAsia="仿宋" w:cs="宋体"/>
                <w:color w:val="000000" w:themeColor="text1"/>
                <w:kern w:val="0"/>
                <w:sz w:val="20"/>
                <w:szCs w:val="18"/>
              </w:rPr>
              <w:t>S67071</w:t>
            </w: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0"/>
                <w:szCs w:val="24"/>
                <w:lang w:eastAsia="zh-CN"/>
              </w:rPr>
            </w:pPr>
            <w:r>
              <w:rPr>
                <w:rFonts w:hint="eastAsia" w:ascii="仿宋" w:hAnsi="仿宋" w:eastAsia="仿宋" w:cs="宋体"/>
                <w:kern w:val="0"/>
                <w:sz w:val="20"/>
                <w:szCs w:val="24"/>
                <w:lang w:eastAsia="zh-CN"/>
              </w:rPr>
              <w:t>G719013</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0"/>
                <w:szCs w:val="24"/>
                <w:lang w:eastAsia="zh-CN"/>
              </w:rPr>
            </w:pPr>
            <w:r>
              <w:rPr>
                <w:rFonts w:hint="eastAsia" w:ascii="仿宋" w:hAnsi="仿宋" w:eastAsia="仿宋" w:cs="宋体"/>
                <w:kern w:val="0"/>
                <w:sz w:val="20"/>
                <w:szCs w:val="24"/>
                <w:lang w:eastAsia="zh-CN"/>
              </w:rPr>
              <w:t>一次性使用无菌中心静脉导管套件</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20"/>
                <w:szCs w:val="24"/>
                <w:lang w:val="en-US" w:eastAsia="zh-CN"/>
              </w:rPr>
            </w:pPr>
            <w:r>
              <w:rPr>
                <w:rFonts w:hint="eastAsia" w:ascii="仿宋" w:hAnsi="仿宋" w:eastAsia="仿宋" w:cs="宋体"/>
                <w:kern w:val="0"/>
                <w:sz w:val="20"/>
                <w:szCs w:val="24"/>
                <w:lang w:val="en-US" w:eastAsia="zh-CN"/>
              </w:rPr>
              <w:t>SCW-CVCP-1~16G</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国械注准20173034588</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r>
              <w:rPr>
                <w:rFonts w:ascii="仿宋" w:hAnsi="仿宋" w:eastAsia="仿宋" w:cs="宋体"/>
                <w:kern w:val="0"/>
                <w:sz w:val="20"/>
                <w:szCs w:val="24"/>
                <w:lang w:val="en-US" w:eastAsia="zh-CN" w:bidi="ar-SA"/>
              </w:rPr>
              <w:t>2028-01-19</w:t>
            </w: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深圳市益心达医学新技术有限公司</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1套/包</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套</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124</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r>
        <w:trPr>
          <w:trHeight w:val="674"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20"/>
                <w:szCs w:val="18"/>
              </w:rPr>
            </w:pPr>
            <w:r>
              <w:rPr>
                <w:rFonts w:hint="eastAsia" w:ascii="仿宋" w:hAnsi="仿宋" w:eastAsia="仿宋"/>
                <w:sz w:val="20"/>
                <w:szCs w:val="18"/>
              </w:rPr>
              <w:t>1</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bl>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rPr>
          <w:rFonts w:ascii="仿宋_GB2312" w:eastAsia="仿宋_GB2312"/>
        </w:rPr>
        <w:sectPr>
          <w:pgSz w:w="16838" w:h="11906" w:orient="landscape"/>
          <w:pgMar w:top="1800" w:right="1440" w:bottom="1800" w:left="1440" w:header="851" w:footer="992" w:gutter="0"/>
          <w:cols w:space="425" w:num="1"/>
          <w:docGrid w:type="lines" w:linePitch="312" w:charSpace="0"/>
        </w:sectPr>
      </w:pPr>
    </w:p>
    <w:p>
      <w:pPr>
        <w:rPr>
          <w:rFonts w:ascii="仿宋_GB2312" w:eastAsia="仿宋_GB2312"/>
        </w:rPr>
      </w:pPr>
    </w:p>
    <w:p>
      <w:pPr>
        <w:widowControl/>
        <w:shd w:val="clear" w:color="auto" w:fill="FFFFFF"/>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采购物资名称：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              法人代表或委托代理人（承诺人）</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10"/>
        <w:jc w:val="center"/>
        <w:rPr>
          <w:sz w:val="36"/>
        </w:rPr>
      </w:pPr>
      <w:r>
        <w:rPr>
          <w:rFonts w:hint="eastAsia"/>
          <w:sz w:val="36"/>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ind w:left="359" w:leftChars="171" w:right="332" w:rightChars="158" w:firstLine="900" w:firstLineChars="375"/>
        <w:jc w:val="left"/>
        <w:rPr>
          <w:rFonts w:hAnsi="宋体"/>
          <w:bCs/>
          <w:sz w:val="24"/>
        </w:rPr>
      </w:pPr>
      <w:r>
        <w:rPr>
          <w:rFonts w:hint="eastAsia" w:hAnsi="宋体"/>
          <w:bCs/>
          <w:sz w:val="24"/>
        </w:rPr>
        <w:t>参选日期:</w:t>
      </w:r>
    </w:p>
    <w:p>
      <w:pPr>
        <w:rPr>
          <w:rFonts w:ascii="仿宋_GB2312" w:eastAsia="仿宋_GB2312"/>
        </w:rPr>
      </w:pP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4ODI4YjBhYTY4YzEwNGFhYjljNzkxZTc3MWQ2ZDgifQ=="/>
  </w:docVars>
  <w:rsids>
    <w:rsidRoot w:val="004E4093"/>
    <w:rsid w:val="00016F80"/>
    <w:rsid w:val="00045363"/>
    <w:rsid w:val="00063B1A"/>
    <w:rsid w:val="00073B70"/>
    <w:rsid w:val="00096F8A"/>
    <w:rsid w:val="00097B00"/>
    <w:rsid w:val="000A42EE"/>
    <w:rsid w:val="001C5BBC"/>
    <w:rsid w:val="001E25BC"/>
    <w:rsid w:val="001F6457"/>
    <w:rsid w:val="00253C05"/>
    <w:rsid w:val="00256BD7"/>
    <w:rsid w:val="00280412"/>
    <w:rsid w:val="00282869"/>
    <w:rsid w:val="00286972"/>
    <w:rsid w:val="002A3220"/>
    <w:rsid w:val="002A514C"/>
    <w:rsid w:val="002A5584"/>
    <w:rsid w:val="002C62E5"/>
    <w:rsid w:val="002E4150"/>
    <w:rsid w:val="00322531"/>
    <w:rsid w:val="00370E1E"/>
    <w:rsid w:val="00407174"/>
    <w:rsid w:val="004326FB"/>
    <w:rsid w:val="004855BA"/>
    <w:rsid w:val="004C135B"/>
    <w:rsid w:val="004D2253"/>
    <w:rsid w:val="004D6A88"/>
    <w:rsid w:val="004E4093"/>
    <w:rsid w:val="004E5CEE"/>
    <w:rsid w:val="004F4FB3"/>
    <w:rsid w:val="00534834"/>
    <w:rsid w:val="00537017"/>
    <w:rsid w:val="005B5DE4"/>
    <w:rsid w:val="00616DE4"/>
    <w:rsid w:val="00652479"/>
    <w:rsid w:val="00667E9A"/>
    <w:rsid w:val="00687225"/>
    <w:rsid w:val="0070534C"/>
    <w:rsid w:val="00726ACD"/>
    <w:rsid w:val="00771F37"/>
    <w:rsid w:val="00773596"/>
    <w:rsid w:val="00775E18"/>
    <w:rsid w:val="007A0656"/>
    <w:rsid w:val="007A7037"/>
    <w:rsid w:val="007D08B9"/>
    <w:rsid w:val="007D68E2"/>
    <w:rsid w:val="007F4B8B"/>
    <w:rsid w:val="008152C6"/>
    <w:rsid w:val="008553D7"/>
    <w:rsid w:val="0086245D"/>
    <w:rsid w:val="00890F17"/>
    <w:rsid w:val="008B0504"/>
    <w:rsid w:val="008B2316"/>
    <w:rsid w:val="008E4310"/>
    <w:rsid w:val="0092270D"/>
    <w:rsid w:val="009732EA"/>
    <w:rsid w:val="00985795"/>
    <w:rsid w:val="009C0442"/>
    <w:rsid w:val="009D00F4"/>
    <w:rsid w:val="009E3AA4"/>
    <w:rsid w:val="00A00812"/>
    <w:rsid w:val="00A51DD2"/>
    <w:rsid w:val="00A96691"/>
    <w:rsid w:val="00AE54A0"/>
    <w:rsid w:val="00B036E6"/>
    <w:rsid w:val="00B23944"/>
    <w:rsid w:val="00B246A7"/>
    <w:rsid w:val="00B84411"/>
    <w:rsid w:val="00B8696B"/>
    <w:rsid w:val="00BB45A3"/>
    <w:rsid w:val="00C02249"/>
    <w:rsid w:val="00C04BBE"/>
    <w:rsid w:val="00C47D31"/>
    <w:rsid w:val="00C92E5D"/>
    <w:rsid w:val="00C93E85"/>
    <w:rsid w:val="00CA60DE"/>
    <w:rsid w:val="00CF36F4"/>
    <w:rsid w:val="00D004BD"/>
    <w:rsid w:val="00D01043"/>
    <w:rsid w:val="00D06B0E"/>
    <w:rsid w:val="00D07B85"/>
    <w:rsid w:val="00D453BB"/>
    <w:rsid w:val="00DF17A0"/>
    <w:rsid w:val="00E11F19"/>
    <w:rsid w:val="00E1428E"/>
    <w:rsid w:val="00E36884"/>
    <w:rsid w:val="00E92B07"/>
    <w:rsid w:val="00EA0423"/>
    <w:rsid w:val="00EB5B6D"/>
    <w:rsid w:val="00EC2E01"/>
    <w:rsid w:val="00EC6F11"/>
    <w:rsid w:val="00F71ED7"/>
    <w:rsid w:val="00FC32CF"/>
    <w:rsid w:val="03990FB5"/>
    <w:rsid w:val="0D0852CA"/>
    <w:rsid w:val="110E0950"/>
    <w:rsid w:val="33985650"/>
    <w:rsid w:val="4A207F8A"/>
    <w:rsid w:val="52B84A41"/>
    <w:rsid w:val="53E46F6D"/>
    <w:rsid w:val="55775FF0"/>
    <w:rsid w:val="573B5003"/>
    <w:rsid w:val="5BE63524"/>
    <w:rsid w:val="5E4E5432"/>
    <w:rsid w:val="62111D26"/>
    <w:rsid w:val="6CF2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WPSOffice手动目录 1"/>
    <w:qFormat/>
    <w:uiPriority w:val="0"/>
    <w:pPr>
      <w:spacing w:line="240" w:lineRule="auto"/>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673</Words>
  <Characters>3840</Characters>
  <Lines>32</Lines>
  <Paragraphs>9</Paragraphs>
  <TotalTime>9</TotalTime>
  <ScaleCrop>false</ScaleCrop>
  <LinksUpToDate>false</LinksUpToDate>
  <CharactersWithSpaces>4504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2017-03-27T06:33:00Z</dcterms:created>
  <dc:creator>微软用户</dc:creator>
  <cp:lastModifiedBy>设备科王霜</cp:lastModifiedBy>
  <dcterms:modified xsi:type="dcterms:W3CDTF">2023-10-16T06:50:22Z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EC736C1F7C2F4F4890358B6E379A4964_12</vt:lpwstr>
  </property>
</Properties>
</file>