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5D" w:rsidRPr="008152C6" w:rsidRDefault="00C92E5D"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sidRPr="008152C6">
        <w:rPr>
          <w:rFonts w:ascii="华文仿宋" w:eastAsia="华文仿宋" w:hAnsi="华文仿宋" w:cs="宋体" w:hint="eastAsia"/>
          <w:kern w:val="0"/>
          <w:sz w:val="28"/>
          <w:szCs w:val="24"/>
        </w:rPr>
        <w:t>要求</w:t>
      </w:r>
      <w:r w:rsidR="005B5DE4" w:rsidRPr="008152C6">
        <w:rPr>
          <w:rFonts w:ascii="华文仿宋" w:eastAsia="华文仿宋" w:hAnsi="华文仿宋" w:cs="宋体" w:hint="eastAsia"/>
          <w:kern w:val="0"/>
          <w:sz w:val="28"/>
          <w:szCs w:val="24"/>
        </w:rPr>
        <w:t>：</w:t>
      </w:r>
    </w:p>
    <w:p w:rsidR="00771F37"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一</w:t>
      </w:r>
      <w:r w:rsidR="00C92E5D" w:rsidRPr="008152C6">
        <w:rPr>
          <w:rFonts w:ascii="华文仿宋" w:eastAsia="华文仿宋" w:hAnsi="华文仿宋" w:cs="宋体" w:hint="eastAsia"/>
          <w:kern w:val="0"/>
          <w:sz w:val="28"/>
          <w:szCs w:val="24"/>
        </w:rPr>
        <w:t>、</w:t>
      </w:r>
      <w:r w:rsidR="009D00F4" w:rsidRPr="008152C6">
        <w:rPr>
          <w:rFonts w:ascii="华文仿宋" w:eastAsia="华文仿宋" w:hAnsi="华文仿宋" w:cs="宋体" w:hint="eastAsia"/>
          <w:kern w:val="0"/>
          <w:sz w:val="28"/>
          <w:szCs w:val="24"/>
        </w:rPr>
        <w:t>请将比选文件</w:t>
      </w:r>
      <w:r w:rsidR="00054D72">
        <w:rPr>
          <w:rFonts w:ascii="华文仿宋" w:eastAsia="华文仿宋" w:hAnsi="华文仿宋" w:cs="宋体" w:hint="eastAsia"/>
          <w:kern w:val="0"/>
          <w:sz w:val="28"/>
          <w:szCs w:val="24"/>
        </w:rPr>
        <w:t>的Word版本</w:t>
      </w:r>
      <w:r w:rsidR="009D00F4" w:rsidRPr="008152C6">
        <w:rPr>
          <w:rFonts w:ascii="华文仿宋" w:eastAsia="华文仿宋" w:hAnsi="华文仿宋" w:cs="宋体" w:hint="eastAsia"/>
          <w:kern w:val="0"/>
          <w:sz w:val="28"/>
          <w:szCs w:val="24"/>
        </w:rPr>
        <w:t>，</w:t>
      </w:r>
      <w:r w:rsidR="00054D72">
        <w:rPr>
          <w:rFonts w:ascii="华文仿宋" w:eastAsia="华文仿宋" w:hAnsi="华文仿宋" w:cs="宋体" w:hint="eastAsia"/>
          <w:kern w:val="0"/>
          <w:sz w:val="28"/>
          <w:szCs w:val="24"/>
        </w:rPr>
        <w:t>以及盖章后</w:t>
      </w:r>
      <w:r w:rsidR="009D00F4" w:rsidRPr="008152C6">
        <w:rPr>
          <w:rFonts w:ascii="华文仿宋" w:eastAsia="华文仿宋" w:hAnsi="华文仿宋" w:cs="宋体" w:hint="eastAsia"/>
          <w:kern w:val="0"/>
          <w:sz w:val="28"/>
          <w:szCs w:val="24"/>
        </w:rPr>
        <w:t>扫描</w:t>
      </w:r>
      <w:r w:rsidR="00054D72">
        <w:rPr>
          <w:rFonts w:ascii="华文仿宋" w:eastAsia="华文仿宋" w:hAnsi="华文仿宋" w:cs="宋体" w:hint="eastAsia"/>
          <w:kern w:val="0"/>
          <w:sz w:val="28"/>
          <w:szCs w:val="24"/>
        </w:rPr>
        <w:t>的</w:t>
      </w:r>
      <w:r w:rsidR="009D00F4" w:rsidRPr="008152C6">
        <w:rPr>
          <w:rFonts w:ascii="华文仿宋" w:eastAsia="华文仿宋" w:hAnsi="华文仿宋" w:cs="宋体" w:hint="eastAsia"/>
          <w:kern w:val="0"/>
          <w:sz w:val="28"/>
          <w:szCs w:val="24"/>
        </w:rPr>
        <w:t>PDF</w:t>
      </w:r>
      <w:r w:rsidR="00054D72">
        <w:rPr>
          <w:rFonts w:ascii="华文仿宋" w:eastAsia="华文仿宋" w:hAnsi="华文仿宋" w:cs="宋体" w:hint="eastAsia"/>
          <w:kern w:val="0"/>
          <w:sz w:val="28"/>
          <w:szCs w:val="24"/>
        </w:rPr>
        <w:t>文件在规定的时间内发送到指定邮箱</w:t>
      </w:r>
      <w:r w:rsidR="009D00F4" w:rsidRPr="008152C6">
        <w:rPr>
          <w:rFonts w:ascii="华文仿宋" w:eastAsia="华文仿宋" w:hAnsi="华文仿宋" w:cs="宋体" w:hint="eastAsia"/>
          <w:kern w:val="0"/>
          <w:sz w:val="28"/>
          <w:szCs w:val="24"/>
        </w:rPr>
        <w:t>；发送邮件时，</w:t>
      </w:r>
      <w:r w:rsidR="00827102">
        <w:rPr>
          <w:rFonts w:ascii="华文仿宋" w:eastAsia="华文仿宋" w:hAnsi="华文仿宋" w:cs="宋体" w:hint="eastAsia"/>
          <w:kern w:val="0"/>
          <w:sz w:val="28"/>
          <w:szCs w:val="24"/>
        </w:rPr>
        <w:t>邮件主题：</w:t>
      </w:r>
      <w:r w:rsidR="00466419">
        <w:rPr>
          <w:rFonts w:ascii="华文仿宋" w:eastAsia="华文仿宋" w:hAnsi="华文仿宋" w:cs="宋体" w:hint="eastAsia"/>
          <w:kern w:val="0"/>
          <w:sz w:val="28"/>
          <w:szCs w:val="24"/>
        </w:rPr>
        <w:t>XX公司+</w:t>
      </w:r>
      <w:r w:rsidR="00466419" w:rsidRPr="00466419">
        <w:rPr>
          <w:rFonts w:ascii="华文仿宋" w:eastAsia="华文仿宋" w:hAnsi="华文仿宋" w:cs="宋体"/>
          <w:b/>
          <w:bCs/>
          <w:kern w:val="0"/>
          <w:sz w:val="28"/>
          <w:szCs w:val="24"/>
        </w:rPr>
        <w:t>婴儿配方食品</w:t>
      </w:r>
      <w:r w:rsidR="00466419" w:rsidRPr="00466419">
        <w:rPr>
          <w:rFonts w:ascii="华文仿宋" w:eastAsia="华文仿宋" w:hAnsi="华文仿宋" w:cs="宋体" w:hint="eastAsia"/>
          <w:b/>
          <w:bCs/>
          <w:kern w:val="0"/>
          <w:sz w:val="28"/>
          <w:szCs w:val="24"/>
        </w:rPr>
        <w:t>采购项目</w:t>
      </w:r>
      <w:r w:rsidR="001666B7" w:rsidRPr="001666B7">
        <w:rPr>
          <w:rFonts w:ascii="华文仿宋" w:eastAsia="华文仿宋" w:hAnsi="华文仿宋" w:cs="宋体" w:hint="eastAsia"/>
          <w:b/>
          <w:bCs/>
          <w:kern w:val="0"/>
          <w:sz w:val="28"/>
          <w:szCs w:val="24"/>
        </w:rPr>
        <w:t>(第二次)</w:t>
      </w:r>
      <w:r w:rsidR="00466419" w:rsidRPr="00466419">
        <w:rPr>
          <w:rFonts w:ascii="华文仿宋" w:eastAsia="华文仿宋" w:hAnsi="华文仿宋" w:cs="宋体" w:hint="eastAsia"/>
          <w:bCs/>
          <w:kern w:val="0"/>
          <w:sz w:val="28"/>
          <w:szCs w:val="24"/>
        </w:rPr>
        <w:t>。</w:t>
      </w:r>
      <w:r w:rsidR="009D00F4" w:rsidRPr="008152C6">
        <w:rPr>
          <w:rFonts w:ascii="华文仿宋" w:eastAsia="华文仿宋" w:hAnsi="华文仿宋" w:cs="宋体" w:hint="eastAsia"/>
          <w:kern w:val="0"/>
          <w:sz w:val="28"/>
          <w:szCs w:val="24"/>
        </w:rPr>
        <w:t>请在正文部分添加公司名称，授权代表姓名，联系方式。</w:t>
      </w:r>
    </w:p>
    <w:p w:rsidR="0077193C"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二</w:t>
      </w:r>
      <w:r w:rsidR="0077193C">
        <w:rPr>
          <w:rFonts w:ascii="华文仿宋" w:eastAsia="华文仿宋" w:hAnsi="华文仿宋" w:cs="宋体" w:hint="eastAsia"/>
          <w:kern w:val="0"/>
          <w:sz w:val="28"/>
          <w:szCs w:val="24"/>
        </w:rPr>
        <w:t>、</w:t>
      </w:r>
      <w:r w:rsidR="0077193C" w:rsidRPr="0077193C">
        <w:rPr>
          <w:rFonts w:ascii="华文仿宋" w:eastAsia="华文仿宋" w:hAnsi="华文仿宋" w:cs="宋体" w:hint="eastAsia"/>
          <w:kern w:val="0"/>
          <w:sz w:val="28"/>
          <w:szCs w:val="24"/>
        </w:rPr>
        <w:t>采购内容:</w:t>
      </w:r>
      <w:r w:rsidR="000F27A2">
        <w:rPr>
          <w:rFonts w:ascii="华文仿宋" w:eastAsia="华文仿宋" w:hAnsi="华文仿宋" w:cs="宋体" w:hint="eastAsia"/>
          <w:kern w:val="0"/>
          <w:sz w:val="28"/>
          <w:szCs w:val="24"/>
        </w:rPr>
        <w:t xml:space="preserve"> </w:t>
      </w:r>
    </w:p>
    <w:p w:rsidR="0077193C" w:rsidRPr="0077193C"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Cambria" w:eastAsia="华文仿宋" w:hAnsi="Cambria" w:cs="宋体" w:hint="eastAsia"/>
          <w:kern w:val="0"/>
          <w:sz w:val="28"/>
          <w:szCs w:val="24"/>
        </w:rPr>
        <w:t>1</w:t>
      </w:r>
      <w:r>
        <w:rPr>
          <w:rFonts w:ascii="Cambria" w:eastAsia="华文仿宋" w:hAnsi="Cambria" w:cs="宋体" w:hint="eastAsia"/>
          <w:kern w:val="0"/>
          <w:sz w:val="28"/>
          <w:szCs w:val="24"/>
        </w:rPr>
        <w:t>、</w:t>
      </w:r>
      <w:r w:rsidR="0077193C" w:rsidRPr="0077193C">
        <w:rPr>
          <w:rFonts w:ascii="华文仿宋" w:eastAsia="华文仿宋" w:hAnsi="华文仿宋" w:cs="宋体" w:hint="eastAsia"/>
          <w:kern w:val="0"/>
          <w:sz w:val="28"/>
          <w:szCs w:val="24"/>
        </w:rPr>
        <w:t>低出生体重婴儿配方液态奶(早产儿液态奶)</w:t>
      </w:r>
      <w:r w:rsidR="003D4C44">
        <w:rPr>
          <w:rFonts w:ascii="华文仿宋" w:eastAsia="华文仿宋" w:hAnsi="华文仿宋" w:cs="宋体" w:hint="eastAsia"/>
          <w:kern w:val="0"/>
          <w:sz w:val="28"/>
          <w:szCs w:val="24"/>
        </w:rPr>
        <w:t>；</w:t>
      </w:r>
    </w:p>
    <w:p w:rsidR="0077193C"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Cambria" w:eastAsia="华文仿宋" w:hAnsi="Cambria" w:cs="宋体" w:hint="eastAsia"/>
          <w:kern w:val="0"/>
          <w:sz w:val="28"/>
          <w:szCs w:val="24"/>
        </w:rPr>
        <w:t>2</w:t>
      </w:r>
      <w:r>
        <w:rPr>
          <w:rFonts w:ascii="Cambria" w:eastAsia="华文仿宋" w:hAnsi="Cambria" w:cs="宋体" w:hint="eastAsia"/>
          <w:kern w:val="0"/>
          <w:sz w:val="28"/>
          <w:szCs w:val="24"/>
        </w:rPr>
        <w:t>、</w:t>
      </w:r>
      <w:r w:rsidR="0077193C" w:rsidRPr="0077193C">
        <w:rPr>
          <w:rFonts w:ascii="华文仿宋" w:eastAsia="华文仿宋" w:hAnsi="华文仿宋" w:cs="宋体" w:hint="eastAsia"/>
          <w:kern w:val="0"/>
          <w:sz w:val="28"/>
          <w:szCs w:val="24"/>
        </w:rPr>
        <w:t>0至6个月婴儿液态奶(足月儿液态奶)</w:t>
      </w:r>
      <w:r w:rsidR="003D4C44">
        <w:rPr>
          <w:rFonts w:ascii="华文仿宋" w:eastAsia="华文仿宋" w:hAnsi="华文仿宋" w:cs="宋体" w:hint="eastAsia"/>
          <w:kern w:val="0"/>
          <w:sz w:val="28"/>
          <w:szCs w:val="24"/>
        </w:rPr>
        <w:t>；</w:t>
      </w:r>
    </w:p>
    <w:p w:rsidR="0077193C" w:rsidRDefault="00DA65F8" w:rsidP="000F27A2">
      <w:pPr>
        <w:widowControl/>
        <w:shd w:val="clear" w:color="auto" w:fill="FFFFFF"/>
        <w:adjustRightInd w:val="0"/>
        <w:snapToGrid w:val="0"/>
        <w:ind w:firstLineChars="200" w:firstLine="560"/>
        <w:jc w:val="left"/>
        <w:rPr>
          <w:rFonts w:ascii="Cambria" w:eastAsia="华文仿宋" w:hAnsi="Cambria" w:cs="宋体"/>
          <w:kern w:val="0"/>
          <w:sz w:val="28"/>
          <w:szCs w:val="24"/>
        </w:rPr>
      </w:pPr>
      <w:r>
        <w:rPr>
          <w:rFonts w:ascii="Cambria" w:eastAsia="华文仿宋" w:hAnsi="Cambria" w:cs="宋体" w:hint="eastAsia"/>
          <w:kern w:val="0"/>
          <w:sz w:val="28"/>
          <w:szCs w:val="24"/>
        </w:rPr>
        <w:t>3</w:t>
      </w:r>
      <w:r>
        <w:rPr>
          <w:rFonts w:ascii="Cambria" w:eastAsia="华文仿宋" w:hAnsi="Cambria" w:cs="宋体" w:hint="eastAsia"/>
          <w:kern w:val="0"/>
          <w:sz w:val="28"/>
          <w:szCs w:val="24"/>
        </w:rPr>
        <w:t>、</w:t>
      </w:r>
      <w:r w:rsidR="003D4C44">
        <w:rPr>
          <w:rFonts w:ascii="Cambria" w:eastAsia="华文仿宋" w:hAnsi="Cambria" w:cs="宋体" w:hint="eastAsia"/>
          <w:kern w:val="0"/>
          <w:sz w:val="28"/>
          <w:szCs w:val="24"/>
        </w:rPr>
        <w:t>奶粉提供给</w:t>
      </w:r>
      <w:r w:rsidR="00BE5937">
        <w:rPr>
          <w:rFonts w:ascii="Cambria" w:eastAsia="华文仿宋" w:hAnsi="Cambria" w:cs="宋体" w:hint="eastAsia"/>
          <w:kern w:val="0"/>
          <w:sz w:val="28"/>
          <w:szCs w:val="24"/>
        </w:rPr>
        <w:t>有医学指针的婴儿使用</w:t>
      </w:r>
      <w:r w:rsidR="003D4C44">
        <w:rPr>
          <w:rFonts w:ascii="Cambria" w:eastAsia="华文仿宋" w:hAnsi="Cambria" w:cs="宋体" w:hint="eastAsia"/>
          <w:kern w:val="0"/>
          <w:sz w:val="28"/>
          <w:szCs w:val="24"/>
        </w:rPr>
        <w:t>。</w:t>
      </w:r>
    </w:p>
    <w:p w:rsidR="00DA65F8"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三、产品相关要求</w:t>
      </w:r>
    </w:p>
    <w:p w:rsidR="003D4C44" w:rsidRPr="003D4C44" w:rsidRDefault="00BE5937"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1</w:t>
      </w:r>
      <w:r w:rsidR="00BA1F14">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要求液态奶</w:t>
      </w:r>
      <w:r w:rsidR="00BA1F14">
        <w:rPr>
          <w:rFonts w:ascii="华文仿宋" w:eastAsia="华文仿宋" w:hAnsi="华文仿宋" w:cs="宋体" w:hint="eastAsia"/>
          <w:kern w:val="0"/>
          <w:sz w:val="28"/>
          <w:szCs w:val="24"/>
        </w:rPr>
        <w:t>和奶粉</w:t>
      </w:r>
      <w:r w:rsidR="003D4C44" w:rsidRPr="003D4C44">
        <w:rPr>
          <w:rFonts w:ascii="华文仿宋" w:eastAsia="华文仿宋" w:hAnsi="华文仿宋" w:cs="宋体" w:hint="eastAsia"/>
          <w:kern w:val="0"/>
          <w:sz w:val="28"/>
          <w:szCs w:val="24"/>
        </w:rPr>
        <w:t>属于原装产品,经过商业灭菌,适合0-12月不能母乳喂养的婴儿食用。能量、蛋白质、脂肪、碳水化合物等营养成分符合国家标准。</w:t>
      </w:r>
      <w:r w:rsidR="00BA1F14">
        <w:rPr>
          <w:rFonts w:ascii="华文仿宋" w:eastAsia="华文仿宋" w:hAnsi="华文仿宋" w:cs="宋体" w:hint="eastAsia"/>
          <w:kern w:val="0"/>
          <w:sz w:val="28"/>
          <w:szCs w:val="24"/>
        </w:rPr>
        <w:t>液态奶</w:t>
      </w:r>
      <w:r w:rsidR="003D4C44" w:rsidRPr="003D4C44">
        <w:rPr>
          <w:rFonts w:ascii="华文仿宋" w:eastAsia="华文仿宋" w:hAnsi="华文仿宋" w:cs="宋体" w:hint="eastAsia"/>
          <w:kern w:val="0"/>
          <w:sz w:val="28"/>
          <w:szCs w:val="24"/>
        </w:rPr>
        <w:t>全程物流配送,冷链运输,储藏符合要求(未开封前室温保存或4-25°C保存)</w:t>
      </w:r>
      <w:r w:rsidR="0061722E">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有效期适中(不低于180天)</w:t>
      </w:r>
      <w:r w:rsidR="00DA65F8">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开瓶即食,若为进口产品每批产品都要有海关抽检报告。</w:t>
      </w:r>
    </w:p>
    <w:p w:rsidR="003D4C44" w:rsidRPr="003D4C44" w:rsidRDefault="00BE5937"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2、</w:t>
      </w:r>
      <w:r w:rsidR="003D4C44" w:rsidRPr="003D4C44">
        <w:rPr>
          <w:rFonts w:ascii="华文仿宋" w:eastAsia="华文仿宋" w:hAnsi="华文仿宋" w:cs="宋体" w:hint="eastAsia"/>
          <w:kern w:val="0"/>
          <w:sz w:val="28"/>
          <w:szCs w:val="24"/>
        </w:rPr>
        <w:t>货品均为正规的厂家生产的全新、合格以上、无</w:t>
      </w:r>
      <w:r w:rsidR="00DA65F8">
        <w:rPr>
          <w:rFonts w:ascii="华文仿宋" w:eastAsia="华文仿宋" w:hAnsi="华文仿宋" w:cs="宋体" w:hint="eastAsia"/>
          <w:kern w:val="0"/>
          <w:sz w:val="28"/>
          <w:szCs w:val="24"/>
        </w:rPr>
        <w:t>侵权</w:t>
      </w:r>
      <w:r w:rsidR="003D4C44" w:rsidRPr="003D4C44">
        <w:rPr>
          <w:rFonts w:ascii="华文仿宋" w:eastAsia="华文仿宋" w:hAnsi="华文仿宋" w:cs="宋体" w:hint="eastAsia"/>
          <w:kern w:val="0"/>
          <w:sz w:val="28"/>
          <w:szCs w:val="24"/>
        </w:rPr>
        <w:t>货品,符合国家有关质量、包装标准</w:t>
      </w:r>
      <w:r w:rsidR="00CF2E58">
        <w:rPr>
          <w:rFonts w:ascii="华文仿宋" w:eastAsia="华文仿宋" w:hAnsi="华文仿宋" w:cs="宋体" w:hint="eastAsia"/>
          <w:kern w:val="0"/>
          <w:sz w:val="28"/>
          <w:szCs w:val="24"/>
        </w:rPr>
        <w:t>，临效期的产品供应商承诺免费更换</w:t>
      </w:r>
      <w:r w:rsidR="003D4C44" w:rsidRPr="003D4C44">
        <w:rPr>
          <w:rFonts w:ascii="华文仿宋" w:eastAsia="华文仿宋" w:hAnsi="华文仿宋" w:cs="宋体" w:hint="eastAsia"/>
          <w:kern w:val="0"/>
          <w:sz w:val="28"/>
          <w:szCs w:val="24"/>
        </w:rPr>
        <w:t>。供应商提供假冒伪劣、过期产品的，</w:t>
      </w:r>
      <w:r w:rsidR="00DA65F8">
        <w:rPr>
          <w:rFonts w:ascii="华文仿宋" w:eastAsia="华文仿宋" w:hAnsi="华文仿宋" w:cs="宋体" w:hint="eastAsia"/>
          <w:kern w:val="0"/>
          <w:sz w:val="28"/>
          <w:szCs w:val="24"/>
        </w:rPr>
        <w:t>一</w:t>
      </w:r>
      <w:r w:rsidR="003D4C44" w:rsidRPr="003D4C44">
        <w:rPr>
          <w:rFonts w:ascii="华文仿宋" w:eastAsia="华文仿宋" w:hAnsi="华文仿宋" w:cs="宋体" w:hint="eastAsia"/>
          <w:kern w:val="0"/>
          <w:sz w:val="28"/>
          <w:szCs w:val="24"/>
        </w:rPr>
        <w:t>经发现,除按院方要求无条件退货或换货外,还将被处以产品价格10倍的罚款,罚款由供货结算款内扣除。</w:t>
      </w:r>
    </w:p>
    <w:p w:rsidR="003D4C44" w:rsidRPr="003D4C44" w:rsidRDefault="00BE5937"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3、</w:t>
      </w:r>
      <w:r w:rsidR="003D4C44" w:rsidRPr="003D4C44">
        <w:rPr>
          <w:rFonts w:ascii="华文仿宋" w:eastAsia="华文仿宋" w:hAnsi="华文仿宋" w:cs="宋体" w:hint="eastAsia"/>
          <w:kern w:val="0"/>
          <w:sz w:val="28"/>
          <w:szCs w:val="24"/>
        </w:rPr>
        <w:t>货物的包装必须完整清洁(无损、无污、无皱)</w:t>
      </w:r>
      <w:r w:rsidR="00DA65F8">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院方有权拒收包装不整齐、已拆封的商品。</w:t>
      </w:r>
    </w:p>
    <w:p w:rsidR="003D4C44" w:rsidRPr="003D4C44" w:rsidRDefault="00BE5937"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4、</w:t>
      </w:r>
      <w:r w:rsidR="003D4C44" w:rsidRPr="003D4C44">
        <w:rPr>
          <w:rFonts w:ascii="华文仿宋" w:eastAsia="华文仿宋" w:hAnsi="华文仿宋" w:cs="宋体" w:hint="eastAsia"/>
          <w:kern w:val="0"/>
          <w:sz w:val="28"/>
          <w:szCs w:val="24"/>
        </w:rPr>
        <w:t>如若发现商品出现损坏(包括表面损坏)</w:t>
      </w:r>
      <w:r w:rsidR="0061722E">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或出现其他原因导致货物性质改变的,供应商必须无条件退货或更换商品。</w:t>
      </w:r>
    </w:p>
    <w:p w:rsidR="003D4C44" w:rsidRPr="003D4C44" w:rsidRDefault="00BE5937"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5、</w:t>
      </w:r>
      <w:r w:rsidR="003D4C44" w:rsidRPr="003D4C44">
        <w:rPr>
          <w:rFonts w:ascii="华文仿宋" w:eastAsia="华文仿宋" w:hAnsi="华文仿宋" w:cs="宋体" w:hint="eastAsia"/>
          <w:kern w:val="0"/>
          <w:sz w:val="28"/>
          <w:szCs w:val="24"/>
        </w:rPr>
        <w:t>供应商必须根据《食品药品监管总局国家卫生计生委工商总局关于进一步规范母乳代用品宣传和销售行为的通知》</w:t>
      </w:r>
      <w:r w:rsidR="000F27A2">
        <w:rPr>
          <w:rFonts w:ascii="华文仿宋" w:eastAsia="华文仿宋" w:hAnsi="华文仿宋" w:cs="宋体" w:hint="eastAsia"/>
          <w:kern w:val="0"/>
          <w:sz w:val="28"/>
          <w:szCs w:val="24"/>
        </w:rPr>
        <w:t>（</w:t>
      </w:r>
      <w:r w:rsidR="000F27A2" w:rsidRPr="003D4C44">
        <w:rPr>
          <w:rFonts w:ascii="华文仿宋" w:eastAsia="华文仿宋" w:hAnsi="华文仿宋" w:cs="宋体" w:hint="eastAsia"/>
          <w:kern w:val="0"/>
          <w:sz w:val="28"/>
          <w:szCs w:val="24"/>
        </w:rPr>
        <w:t>2013年214号文</w:t>
      </w:r>
      <w:r w:rsidR="000F27A2">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的要求严格执行以下规定:</w:t>
      </w:r>
    </w:p>
    <w:p w:rsidR="003D4C44" w:rsidRPr="003D4C44" w:rsidRDefault="003D4C44"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sidRPr="003D4C44">
        <w:rPr>
          <w:rFonts w:ascii="华文仿宋" w:eastAsia="华文仿宋" w:hAnsi="华文仿宋" w:cs="宋体" w:hint="eastAsia"/>
          <w:kern w:val="0"/>
          <w:sz w:val="28"/>
          <w:szCs w:val="24"/>
        </w:rPr>
        <w:t>①供应商必须按照《中华人民共和国母婴保健法》及其实施办法、《母乳代用品销售管理办法》等规定,实施销售行为。</w:t>
      </w:r>
    </w:p>
    <w:p w:rsidR="003D4C44" w:rsidRPr="003D4C44" w:rsidRDefault="003D4C44"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sidRPr="003D4C44">
        <w:rPr>
          <w:rFonts w:ascii="华文仿宋" w:eastAsia="华文仿宋" w:hAnsi="华文仿宋" w:cs="宋体" w:hint="eastAsia"/>
          <w:kern w:val="0"/>
          <w:sz w:val="28"/>
          <w:szCs w:val="24"/>
        </w:rPr>
        <w:t>②婴儿配方食品是重要的母乳代用品。供应商货物须严格按照《母乳代用品销售管理办法》和食品安全国家标准规定,以保证供货质量安全。供应商必须落实进货查验和查验记录制度。</w:t>
      </w:r>
    </w:p>
    <w:p w:rsidR="00771F37" w:rsidRPr="000F27A2" w:rsidRDefault="00771F37" w:rsidP="001E25BC">
      <w:pPr>
        <w:widowControl/>
        <w:shd w:val="clear" w:color="auto" w:fill="FFFFFF"/>
        <w:jc w:val="left"/>
        <w:rPr>
          <w:rFonts w:ascii="微软雅黑" w:eastAsia="仿宋_GB2312" w:hAnsi="微软雅黑" w:cs="宋体"/>
          <w:kern w:val="0"/>
          <w:sz w:val="24"/>
          <w:szCs w:val="24"/>
        </w:rPr>
      </w:pPr>
    </w:p>
    <w:p w:rsidR="00EC2E01" w:rsidRDefault="00EC2E01">
      <w:pPr>
        <w:widowControl/>
        <w:jc w:val="left"/>
        <w:rPr>
          <w:rFonts w:ascii="微软雅黑" w:eastAsia="仿宋_GB2312" w:hAnsi="微软雅黑" w:cs="宋体"/>
          <w:kern w:val="0"/>
          <w:sz w:val="24"/>
          <w:szCs w:val="24"/>
        </w:rPr>
      </w:pPr>
      <w:r>
        <w:rPr>
          <w:rFonts w:ascii="微软雅黑" w:eastAsia="仿宋_GB2312" w:hAnsi="微软雅黑" w:cs="宋体"/>
          <w:kern w:val="0"/>
          <w:sz w:val="24"/>
          <w:szCs w:val="24"/>
        </w:rPr>
        <w:br w:type="page"/>
      </w:r>
    </w:p>
    <w:p w:rsidR="00771F37" w:rsidRDefault="00771F37" w:rsidP="001E25BC">
      <w:pPr>
        <w:widowControl/>
        <w:shd w:val="clear" w:color="auto" w:fill="FFFFFF"/>
        <w:jc w:val="left"/>
        <w:rPr>
          <w:rFonts w:ascii="微软雅黑" w:eastAsia="仿宋_GB2312" w:hAnsi="微软雅黑" w:cs="宋体"/>
          <w:kern w:val="0"/>
          <w:sz w:val="24"/>
          <w:szCs w:val="24"/>
        </w:rPr>
      </w:pPr>
    </w:p>
    <w:p w:rsidR="00280412" w:rsidRPr="00407174" w:rsidRDefault="004E4093" w:rsidP="001E25BC">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E7317A" w:rsidRPr="00407174"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E7317A" w:rsidRPr="00407174" w:rsidRDefault="00E7317A" w:rsidP="00280412">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授权代表联系方式：</w:t>
      </w:r>
    </w:p>
    <w:p w:rsidR="00E7317A"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E7317A" w:rsidRDefault="00E7317A" w:rsidP="00280412">
      <w:pPr>
        <w:widowControl/>
        <w:shd w:val="clear" w:color="auto" w:fill="FFFFFF"/>
        <w:jc w:val="left"/>
        <w:rPr>
          <w:rFonts w:ascii="仿宋_GB2312" w:eastAsia="仿宋_GB2312" w:hAnsi="微软雅黑" w:cs="宋体"/>
          <w:kern w:val="0"/>
          <w:sz w:val="24"/>
          <w:szCs w:val="24"/>
        </w:rPr>
      </w:pPr>
    </w:p>
    <w:p w:rsidR="00E7317A"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EC2E01" w:rsidRDefault="00EC2E01">
      <w:pPr>
        <w:widowControl/>
        <w:jc w:val="left"/>
        <w:rPr>
          <w:rFonts w:ascii="仿宋_GB2312" w:eastAsia="仿宋_GB2312" w:hAnsi="微软雅黑" w:cs="宋体"/>
          <w:kern w:val="0"/>
          <w:sz w:val="24"/>
          <w:szCs w:val="24"/>
        </w:rPr>
      </w:pPr>
      <w:r>
        <w:rPr>
          <w:rFonts w:ascii="仿宋_GB2312" w:eastAsia="仿宋_GB2312" w:hAnsi="微软雅黑" w:cs="宋体"/>
          <w:kern w:val="0"/>
          <w:sz w:val="24"/>
          <w:szCs w:val="24"/>
        </w:rPr>
        <w:br w:type="page"/>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E1428E">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F4FB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w:t>
      </w:r>
      <w:r w:rsidR="009E3AA4">
        <w:rPr>
          <w:rFonts w:ascii="仿宋_GB2312" w:eastAsia="仿宋_GB2312" w:hAnsi="微软雅黑" w:cs="宋体" w:hint="eastAsia"/>
          <w:kern w:val="0"/>
          <w:sz w:val="24"/>
          <w:szCs w:val="24"/>
        </w:rPr>
        <w:t>（二甲及以上医院）</w:t>
      </w:r>
      <w:r w:rsidRPr="00407174">
        <w:rPr>
          <w:rFonts w:ascii="仿宋_GB2312" w:eastAsia="仿宋_GB2312" w:hAnsi="微软雅黑" w:cs="宋体" w:hint="eastAsia"/>
          <w:kern w:val="0"/>
          <w:sz w:val="24"/>
          <w:szCs w:val="24"/>
        </w:rPr>
        <w:t>；</w:t>
      </w:r>
    </w:p>
    <w:p w:rsidR="004F4FB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2、只填写本次投标产品型号或与本次投标产品相当的型号。</w:t>
      </w:r>
    </w:p>
    <w:p w:rsidR="004E4093" w:rsidRDefault="00407174"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w:t>
      </w:r>
      <w:r w:rsidRPr="004F4FB3">
        <w:rPr>
          <w:rFonts w:ascii="仿宋_GB2312" w:eastAsia="仿宋_GB2312" w:hAnsi="微软雅黑" w:cs="宋体" w:hint="eastAsia"/>
          <w:b/>
          <w:kern w:val="0"/>
          <w:sz w:val="24"/>
          <w:szCs w:val="24"/>
        </w:rPr>
        <w:t>招标文件中应附相关佐证资料否则不能加分</w:t>
      </w:r>
    </w:p>
    <w:p w:rsidR="004F4FB3" w:rsidRDefault="004F4FB3" w:rsidP="004E4093">
      <w:pPr>
        <w:widowControl/>
        <w:shd w:val="clear" w:color="auto" w:fill="FFFFFF"/>
        <w:jc w:val="left"/>
        <w:rPr>
          <w:rFonts w:ascii="仿宋_GB2312" w:eastAsia="仿宋_GB2312" w:hAnsi="微软雅黑" w:cs="宋体"/>
          <w:kern w:val="0"/>
          <w:sz w:val="24"/>
          <w:szCs w:val="24"/>
        </w:rPr>
      </w:pPr>
    </w:p>
    <w:p w:rsidR="004F4FB3" w:rsidRPr="00407174" w:rsidRDefault="004F4FB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F4FB3" w:rsidRPr="00407174" w:rsidRDefault="004F4FB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86245D" w:rsidRDefault="0086245D" w:rsidP="004E4093">
      <w:pPr>
        <w:widowControl/>
        <w:shd w:val="clear" w:color="auto" w:fill="FFFFFF"/>
        <w:jc w:val="left"/>
        <w:rPr>
          <w:rFonts w:ascii="仿宋_GB2312" w:eastAsia="仿宋_GB2312" w:hAnsi="微软雅黑" w:cs="宋体"/>
          <w:kern w:val="0"/>
          <w:sz w:val="24"/>
          <w:szCs w:val="24"/>
        </w:rPr>
        <w:sectPr w:rsidR="0086245D" w:rsidSect="00CA60DE">
          <w:pgSz w:w="11906" w:h="16838"/>
          <w:pgMar w:top="1440" w:right="1800" w:bottom="1440" w:left="1800" w:header="851" w:footer="992" w:gutter="0"/>
          <w:cols w:space="425"/>
          <w:docGrid w:type="lines" w:linePitch="312"/>
        </w:sectPr>
      </w:pPr>
    </w:p>
    <w:p w:rsidR="00EC2E01" w:rsidRDefault="00EC2E01">
      <w:pPr>
        <w:widowControl/>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7D08B9">
        <w:rPr>
          <w:rFonts w:ascii="仿宋_GB2312" w:eastAsia="仿宋_GB2312" w:hAnsi="微软雅黑" w:cs="宋体" w:hint="eastAsia"/>
          <w:kern w:val="0"/>
          <w:sz w:val="24"/>
          <w:szCs w:val="24"/>
        </w:rPr>
        <w:t>报价</w:t>
      </w:r>
      <w:r w:rsidR="00652479">
        <w:rPr>
          <w:rFonts w:ascii="仿宋_GB2312" w:eastAsia="仿宋_GB2312" w:hAnsi="微软雅黑" w:cs="宋体" w:hint="eastAsia"/>
          <w:kern w:val="0"/>
          <w:sz w:val="24"/>
          <w:szCs w:val="24"/>
        </w:rPr>
        <w:t>（参考）</w:t>
      </w:r>
      <w:r w:rsidR="009D00F4">
        <w:rPr>
          <w:rFonts w:ascii="仿宋_GB2312" w:eastAsia="仿宋_GB2312" w:hAnsi="微软雅黑" w:cs="宋体" w:hint="eastAsia"/>
          <w:kern w:val="0"/>
          <w:sz w:val="24"/>
          <w:szCs w:val="24"/>
        </w:rPr>
        <w:t>(单独密封，标书中不体现）</w:t>
      </w:r>
    </w:p>
    <w:p w:rsidR="008777B9" w:rsidRPr="00407174" w:rsidRDefault="008777B9" w:rsidP="004E4093">
      <w:pPr>
        <w:widowControl/>
        <w:shd w:val="clear" w:color="auto" w:fill="FFFFFF"/>
        <w:jc w:val="left"/>
        <w:rPr>
          <w:rFonts w:ascii="仿宋_GB2312" w:eastAsia="仿宋_GB2312" w:hAnsi="微软雅黑" w:cs="宋体"/>
          <w:kern w:val="0"/>
          <w:sz w:val="24"/>
          <w:szCs w:val="24"/>
        </w:rPr>
      </w:pPr>
    </w:p>
    <w:tbl>
      <w:tblPr>
        <w:tblW w:w="13590" w:type="dxa"/>
        <w:tblLook w:val="04A0"/>
      </w:tblPr>
      <w:tblGrid>
        <w:gridCol w:w="814"/>
        <w:gridCol w:w="1275"/>
        <w:gridCol w:w="1134"/>
        <w:gridCol w:w="1392"/>
        <w:gridCol w:w="1018"/>
        <w:gridCol w:w="1307"/>
        <w:gridCol w:w="1307"/>
        <w:gridCol w:w="1657"/>
        <w:gridCol w:w="1843"/>
        <w:gridCol w:w="1843"/>
      </w:tblGrid>
      <w:tr w:rsidR="00D00CA1" w:rsidRPr="00EC2E01" w:rsidTr="00D00CA1">
        <w:trPr>
          <w:trHeight w:val="513"/>
        </w:trPr>
        <w:tc>
          <w:tcPr>
            <w:tcW w:w="814" w:type="dxa"/>
            <w:tcBorders>
              <w:top w:val="single" w:sz="4" w:space="0" w:color="auto"/>
              <w:left w:val="single" w:sz="4" w:space="0" w:color="auto"/>
              <w:right w:val="single" w:sz="4" w:space="0" w:color="auto"/>
            </w:tcBorders>
            <w:shd w:val="clear" w:color="auto" w:fill="auto"/>
            <w:noWrap/>
            <w:vAlign w:val="center"/>
            <w:hideMark/>
          </w:tcPr>
          <w:p w:rsidR="00D00CA1" w:rsidRPr="00EC2E01" w:rsidRDefault="00D00CA1" w:rsidP="003E0053">
            <w:pPr>
              <w:jc w:val="center"/>
              <w:rPr>
                <w:rFonts w:ascii="仿宋" w:eastAsia="仿宋" w:hAnsi="仿宋" w:cs="宋体"/>
                <w:color w:val="000000" w:themeColor="text1"/>
                <w:kern w:val="0"/>
                <w:sz w:val="20"/>
                <w:szCs w:val="18"/>
              </w:rPr>
            </w:pPr>
            <w:r w:rsidRPr="00EC2E01">
              <w:rPr>
                <w:rFonts w:ascii="仿宋" w:eastAsia="仿宋" w:hAnsi="仿宋" w:cs="宋体" w:hint="eastAsia"/>
                <w:color w:val="000000" w:themeColor="text1"/>
                <w:kern w:val="0"/>
                <w:sz w:val="20"/>
                <w:szCs w:val="18"/>
              </w:rPr>
              <w:t>序号</w:t>
            </w:r>
          </w:p>
        </w:tc>
        <w:tc>
          <w:tcPr>
            <w:tcW w:w="1275" w:type="dxa"/>
            <w:tcBorders>
              <w:top w:val="single" w:sz="4" w:space="0" w:color="auto"/>
              <w:left w:val="single" w:sz="4" w:space="0" w:color="auto"/>
              <w:bottom w:val="single" w:sz="4" w:space="0" w:color="000000"/>
              <w:right w:val="single" w:sz="4" w:space="0" w:color="auto"/>
            </w:tcBorders>
            <w:vAlign w:val="center"/>
          </w:tcPr>
          <w:p w:rsidR="00D00CA1" w:rsidRPr="00EC2E0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产品</w:t>
            </w:r>
            <w:r w:rsidRPr="00EC2E01">
              <w:rPr>
                <w:rFonts w:ascii="仿宋" w:eastAsia="仿宋" w:hAnsi="仿宋" w:cs="宋体" w:hint="eastAsia"/>
                <w:color w:val="000000" w:themeColor="text1"/>
                <w:kern w:val="0"/>
                <w:sz w:val="20"/>
                <w:szCs w:val="18"/>
              </w:rPr>
              <w:t>名称</w:t>
            </w:r>
          </w:p>
        </w:tc>
        <w:tc>
          <w:tcPr>
            <w:tcW w:w="1134" w:type="dxa"/>
            <w:tcBorders>
              <w:top w:val="single" w:sz="4" w:space="0" w:color="auto"/>
              <w:left w:val="single" w:sz="4" w:space="0" w:color="auto"/>
              <w:bottom w:val="single" w:sz="4" w:space="0" w:color="000000"/>
              <w:right w:val="single" w:sz="4" w:space="0" w:color="auto"/>
            </w:tcBorders>
            <w:vAlign w:val="center"/>
          </w:tcPr>
          <w:p w:rsidR="00D00CA1" w:rsidRPr="00EC2E01" w:rsidRDefault="00D00CA1" w:rsidP="003E0053">
            <w:pPr>
              <w:widowControl/>
              <w:jc w:val="center"/>
              <w:rPr>
                <w:rFonts w:ascii="仿宋" w:eastAsia="仿宋" w:hAnsi="仿宋" w:cs="宋体"/>
                <w:color w:val="000000" w:themeColor="text1"/>
                <w:kern w:val="0"/>
                <w:sz w:val="20"/>
                <w:szCs w:val="18"/>
              </w:rPr>
            </w:pPr>
            <w:r w:rsidRPr="00EC2E01">
              <w:rPr>
                <w:rFonts w:ascii="仿宋" w:eastAsia="仿宋" w:hAnsi="仿宋" w:cs="宋体" w:hint="eastAsia"/>
                <w:color w:val="000000" w:themeColor="text1"/>
                <w:kern w:val="0"/>
                <w:sz w:val="20"/>
                <w:szCs w:val="18"/>
              </w:rPr>
              <w:t>规格型号</w:t>
            </w:r>
          </w:p>
        </w:tc>
        <w:tc>
          <w:tcPr>
            <w:tcW w:w="1392" w:type="dxa"/>
            <w:tcBorders>
              <w:top w:val="single" w:sz="4" w:space="0" w:color="auto"/>
              <w:left w:val="single" w:sz="4" w:space="0" w:color="auto"/>
              <w:bottom w:val="single" w:sz="4" w:space="0" w:color="000000"/>
              <w:right w:val="single" w:sz="4" w:space="0" w:color="auto"/>
            </w:tcBorders>
            <w:vAlign w:val="center"/>
          </w:tcPr>
          <w:p w:rsidR="00D00CA1" w:rsidRPr="00EC2E0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包装规格</w:t>
            </w:r>
          </w:p>
        </w:tc>
        <w:tc>
          <w:tcPr>
            <w:tcW w:w="1018" w:type="dxa"/>
            <w:tcBorders>
              <w:top w:val="single" w:sz="4" w:space="0" w:color="auto"/>
              <w:left w:val="single" w:sz="4" w:space="0" w:color="auto"/>
              <w:bottom w:val="single" w:sz="4" w:space="0" w:color="000000"/>
              <w:right w:val="single" w:sz="4" w:space="0" w:color="auto"/>
            </w:tcBorders>
            <w:vAlign w:val="center"/>
          </w:tcPr>
          <w:p w:rsidR="00D00CA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最小单位</w:t>
            </w:r>
          </w:p>
        </w:tc>
        <w:tc>
          <w:tcPr>
            <w:tcW w:w="1307" w:type="dxa"/>
            <w:tcBorders>
              <w:top w:val="single" w:sz="4" w:space="0" w:color="auto"/>
              <w:left w:val="single" w:sz="4" w:space="0" w:color="auto"/>
              <w:bottom w:val="single" w:sz="4" w:space="0" w:color="000000"/>
              <w:right w:val="single" w:sz="4" w:space="0" w:color="auto"/>
            </w:tcBorders>
            <w:vAlign w:val="center"/>
          </w:tcPr>
          <w:p w:rsidR="00D00CA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计价单位</w:t>
            </w:r>
          </w:p>
        </w:tc>
        <w:tc>
          <w:tcPr>
            <w:tcW w:w="1307" w:type="dxa"/>
            <w:tcBorders>
              <w:top w:val="single" w:sz="4" w:space="0" w:color="auto"/>
              <w:left w:val="single" w:sz="4" w:space="0" w:color="auto"/>
              <w:bottom w:val="single" w:sz="4" w:space="0" w:color="000000"/>
              <w:right w:val="single" w:sz="4" w:space="0" w:color="auto"/>
            </w:tcBorders>
            <w:vAlign w:val="center"/>
          </w:tcPr>
          <w:p w:rsidR="00D00CA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投标报价</w:t>
            </w:r>
          </w:p>
        </w:tc>
        <w:tc>
          <w:tcPr>
            <w:tcW w:w="1657" w:type="dxa"/>
            <w:tcBorders>
              <w:top w:val="single" w:sz="4" w:space="0" w:color="auto"/>
              <w:left w:val="single" w:sz="4" w:space="0" w:color="auto"/>
              <w:bottom w:val="single" w:sz="4" w:space="0" w:color="000000"/>
              <w:right w:val="single" w:sz="4" w:space="0" w:color="auto"/>
            </w:tcBorders>
            <w:vAlign w:val="center"/>
          </w:tcPr>
          <w:p w:rsidR="00D00CA1" w:rsidRPr="00EC2E0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生产</w:t>
            </w:r>
            <w:r w:rsidRPr="00EC2E01">
              <w:rPr>
                <w:rFonts w:ascii="仿宋" w:eastAsia="仿宋" w:hAnsi="仿宋" w:cs="宋体" w:hint="eastAsia"/>
                <w:color w:val="000000" w:themeColor="text1"/>
                <w:kern w:val="0"/>
                <w:sz w:val="20"/>
                <w:szCs w:val="18"/>
              </w:rPr>
              <w:t>厂家</w:t>
            </w:r>
          </w:p>
        </w:tc>
        <w:tc>
          <w:tcPr>
            <w:tcW w:w="1843" w:type="dxa"/>
            <w:tcBorders>
              <w:top w:val="single" w:sz="4" w:space="0" w:color="auto"/>
              <w:left w:val="single" w:sz="4" w:space="0" w:color="auto"/>
              <w:bottom w:val="single" w:sz="4" w:space="0" w:color="000000"/>
              <w:right w:val="single" w:sz="4" w:space="0" w:color="auto"/>
            </w:tcBorders>
          </w:tcPr>
          <w:p w:rsidR="00D00CA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保质期</w:t>
            </w:r>
          </w:p>
        </w:tc>
        <w:tc>
          <w:tcPr>
            <w:tcW w:w="1843" w:type="dxa"/>
            <w:tcBorders>
              <w:top w:val="single" w:sz="4" w:space="0" w:color="auto"/>
              <w:left w:val="single" w:sz="4" w:space="0" w:color="auto"/>
              <w:bottom w:val="single" w:sz="4" w:space="0" w:color="000000"/>
              <w:right w:val="single" w:sz="4" w:space="0" w:color="auto"/>
            </w:tcBorders>
            <w:vAlign w:val="center"/>
          </w:tcPr>
          <w:p w:rsidR="00D00CA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备注</w:t>
            </w:r>
          </w:p>
        </w:tc>
      </w:tr>
      <w:tr w:rsidR="00D00CA1" w:rsidRPr="00EC2E01" w:rsidTr="00D00CA1">
        <w:trPr>
          <w:trHeight w:val="7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CA1" w:rsidRPr="00EC2E01" w:rsidRDefault="00D00CA1" w:rsidP="003E0053">
            <w:pPr>
              <w:jc w:val="center"/>
              <w:rPr>
                <w:rFonts w:ascii="仿宋" w:eastAsia="仿宋" w:hAnsi="仿宋"/>
                <w:sz w:val="20"/>
                <w:szCs w:val="18"/>
              </w:rPr>
            </w:pPr>
            <w:r>
              <w:rPr>
                <w:rFonts w:ascii="仿宋" w:eastAsia="仿宋" w:hAnsi="仿宋" w:hint="eastAsia"/>
                <w:sz w:val="20"/>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r>
      <w:tr w:rsidR="00D00CA1" w:rsidRPr="00EC2E01" w:rsidTr="00D00CA1">
        <w:trPr>
          <w:trHeight w:val="7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CA1" w:rsidRDefault="00D00CA1" w:rsidP="003E0053">
            <w:pPr>
              <w:jc w:val="center"/>
              <w:rPr>
                <w:rFonts w:ascii="仿宋" w:eastAsia="仿宋" w:hAnsi="仿宋"/>
                <w:sz w:val="20"/>
                <w:szCs w:val="18"/>
              </w:rPr>
            </w:pPr>
            <w:r>
              <w:rPr>
                <w:rFonts w:ascii="仿宋" w:eastAsia="仿宋" w:hAnsi="仿宋" w:hint="eastAsia"/>
                <w:sz w:val="20"/>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r>
      <w:tr w:rsidR="00D00CA1" w:rsidRPr="00EC2E01" w:rsidTr="00D00CA1">
        <w:trPr>
          <w:trHeight w:val="7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CA1" w:rsidRDefault="00D00CA1" w:rsidP="003E0053">
            <w:pPr>
              <w:jc w:val="center"/>
              <w:rPr>
                <w:rFonts w:ascii="仿宋" w:eastAsia="仿宋" w:hAnsi="仿宋"/>
                <w:sz w:val="20"/>
                <w:szCs w:val="18"/>
              </w:rPr>
            </w:pPr>
            <w:r>
              <w:rPr>
                <w:rFonts w:ascii="仿宋" w:eastAsia="仿宋" w:hAnsi="仿宋" w:hint="eastAsia"/>
                <w:sz w:val="20"/>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86245D">
          <w:pgSz w:w="16838" w:h="11906" w:orient="landscape"/>
          <w:pgMar w:top="1800" w:right="1440" w:bottom="1800" w:left="1440" w:header="851" w:footer="992" w:gutter="0"/>
          <w:cols w:space="425"/>
          <w:docGrid w:type="lines" w:linePitch="312"/>
        </w:sect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78" w:rsidRDefault="002D7F78" w:rsidP="00E92B07">
      <w:pPr>
        <w:spacing w:line="240" w:lineRule="auto"/>
      </w:pPr>
      <w:r>
        <w:separator/>
      </w:r>
    </w:p>
  </w:endnote>
  <w:endnote w:type="continuationSeparator" w:id="1">
    <w:p w:rsidR="002D7F78" w:rsidRDefault="002D7F78"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78" w:rsidRDefault="002D7F78" w:rsidP="00E92B07">
      <w:pPr>
        <w:spacing w:line="240" w:lineRule="auto"/>
      </w:pPr>
      <w:r>
        <w:separator/>
      </w:r>
    </w:p>
  </w:footnote>
  <w:footnote w:type="continuationSeparator" w:id="1">
    <w:p w:rsidR="002D7F78" w:rsidRDefault="002D7F78"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F80"/>
    <w:rsid w:val="00045363"/>
    <w:rsid w:val="00054D72"/>
    <w:rsid w:val="00063B1A"/>
    <w:rsid w:val="00073B70"/>
    <w:rsid w:val="0008196C"/>
    <w:rsid w:val="00096F8A"/>
    <w:rsid w:val="00097B00"/>
    <w:rsid w:val="000A42EE"/>
    <w:rsid w:val="000F27A2"/>
    <w:rsid w:val="000F3936"/>
    <w:rsid w:val="001666B7"/>
    <w:rsid w:val="00186947"/>
    <w:rsid w:val="001C5BBC"/>
    <w:rsid w:val="001E25BC"/>
    <w:rsid w:val="001F6457"/>
    <w:rsid w:val="00225FE9"/>
    <w:rsid w:val="00253C05"/>
    <w:rsid w:val="00256BD7"/>
    <w:rsid w:val="002653AE"/>
    <w:rsid w:val="00280412"/>
    <w:rsid w:val="00282869"/>
    <w:rsid w:val="00286972"/>
    <w:rsid w:val="002A3220"/>
    <w:rsid w:val="002A514C"/>
    <w:rsid w:val="002A5584"/>
    <w:rsid w:val="002C41F1"/>
    <w:rsid w:val="002C62E5"/>
    <w:rsid w:val="002D7F78"/>
    <w:rsid w:val="002E4150"/>
    <w:rsid w:val="002E644B"/>
    <w:rsid w:val="0030494A"/>
    <w:rsid w:val="0031427E"/>
    <w:rsid w:val="00322531"/>
    <w:rsid w:val="003366BE"/>
    <w:rsid w:val="00370E1E"/>
    <w:rsid w:val="003D4C44"/>
    <w:rsid w:val="003E0053"/>
    <w:rsid w:val="00407174"/>
    <w:rsid w:val="004326FB"/>
    <w:rsid w:val="00466419"/>
    <w:rsid w:val="004855BA"/>
    <w:rsid w:val="004B3125"/>
    <w:rsid w:val="004C135B"/>
    <w:rsid w:val="004D2253"/>
    <w:rsid w:val="004D6A88"/>
    <w:rsid w:val="004E4093"/>
    <w:rsid w:val="004E5CEE"/>
    <w:rsid w:val="004F4FB3"/>
    <w:rsid w:val="00526238"/>
    <w:rsid w:val="00526D45"/>
    <w:rsid w:val="00534834"/>
    <w:rsid w:val="00537017"/>
    <w:rsid w:val="005B5DE4"/>
    <w:rsid w:val="00616DE4"/>
    <w:rsid w:val="0061722E"/>
    <w:rsid w:val="00652479"/>
    <w:rsid w:val="00667E9A"/>
    <w:rsid w:val="0068173D"/>
    <w:rsid w:val="00687225"/>
    <w:rsid w:val="0070534C"/>
    <w:rsid w:val="00726ACD"/>
    <w:rsid w:val="0077193C"/>
    <w:rsid w:val="00771F37"/>
    <w:rsid w:val="00773596"/>
    <w:rsid w:val="00775E18"/>
    <w:rsid w:val="007A0656"/>
    <w:rsid w:val="007A7037"/>
    <w:rsid w:val="007D08B9"/>
    <w:rsid w:val="007D68E2"/>
    <w:rsid w:val="007F4B8B"/>
    <w:rsid w:val="008152C6"/>
    <w:rsid w:val="00823A56"/>
    <w:rsid w:val="00827102"/>
    <w:rsid w:val="00847847"/>
    <w:rsid w:val="008553D7"/>
    <w:rsid w:val="0086245D"/>
    <w:rsid w:val="0087581C"/>
    <w:rsid w:val="008777B9"/>
    <w:rsid w:val="00890BA3"/>
    <w:rsid w:val="00890F17"/>
    <w:rsid w:val="008B0504"/>
    <w:rsid w:val="008B2316"/>
    <w:rsid w:val="008B5A2D"/>
    <w:rsid w:val="008E4310"/>
    <w:rsid w:val="0092270D"/>
    <w:rsid w:val="009732EA"/>
    <w:rsid w:val="00985795"/>
    <w:rsid w:val="009B2CDD"/>
    <w:rsid w:val="009C0442"/>
    <w:rsid w:val="009C388D"/>
    <w:rsid w:val="009C4767"/>
    <w:rsid w:val="009D00F4"/>
    <w:rsid w:val="009D353D"/>
    <w:rsid w:val="009D5F0B"/>
    <w:rsid w:val="009E3AA4"/>
    <w:rsid w:val="009F75C0"/>
    <w:rsid w:val="00A00812"/>
    <w:rsid w:val="00A51DD2"/>
    <w:rsid w:val="00A9342E"/>
    <w:rsid w:val="00A96691"/>
    <w:rsid w:val="00AE54A0"/>
    <w:rsid w:val="00B036E6"/>
    <w:rsid w:val="00B16FD1"/>
    <w:rsid w:val="00B23944"/>
    <w:rsid w:val="00B246A7"/>
    <w:rsid w:val="00B62368"/>
    <w:rsid w:val="00B81F51"/>
    <w:rsid w:val="00B84411"/>
    <w:rsid w:val="00B8696B"/>
    <w:rsid w:val="00B90EF5"/>
    <w:rsid w:val="00BA1F14"/>
    <w:rsid w:val="00BB45A3"/>
    <w:rsid w:val="00BE5937"/>
    <w:rsid w:val="00C02249"/>
    <w:rsid w:val="00C04BBE"/>
    <w:rsid w:val="00C44495"/>
    <w:rsid w:val="00C47D31"/>
    <w:rsid w:val="00C54036"/>
    <w:rsid w:val="00C92E5D"/>
    <w:rsid w:val="00C93E85"/>
    <w:rsid w:val="00C95B16"/>
    <w:rsid w:val="00CA60DE"/>
    <w:rsid w:val="00CA780A"/>
    <w:rsid w:val="00CF2E58"/>
    <w:rsid w:val="00CF36F4"/>
    <w:rsid w:val="00D004BD"/>
    <w:rsid w:val="00D00CA1"/>
    <w:rsid w:val="00D01043"/>
    <w:rsid w:val="00D06B0E"/>
    <w:rsid w:val="00D07B85"/>
    <w:rsid w:val="00D453BB"/>
    <w:rsid w:val="00DA65F8"/>
    <w:rsid w:val="00DE1B7E"/>
    <w:rsid w:val="00DF17A0"/>
    <w:rsid w:val="00E11F19"/>
    <w:rsid w:val="00E1428E"/>
    <w:rsid w:val="00E36884"/>
    <w:rsid w:val="00E7317A"/>
    <w:rsid w:val="00E92B07"/>
    <w:rsid w:val="00EA0423"/>
    <w:rsid w:val="00EB5B6D"/>
    <w:rsid w:val="00EC2E01"/>
    <w:rsid w:val="00EC6F11"/>
    <w:rsid w:val="00ED12D6"/>
    <w:rsid w:val="00F0417E"/>
    <w:rsid w:val="00F3249E"/>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1E25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84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595054">
      <w:bodyDiv w:val="1"/>
      <w:marLeft w:val="0"/>
      <w:marRight w:val="0"/>
      <w:marTop w:val="0"/>
      <w:marBottom w:val="0"/>
      <w:divBdr>
        <w:top w:val="none" w:sz="0" w:space="0" w:color="auto"/>
        <w:left w:val="none" w:sz="0" w:space="0" w:color="auto"/>
        <w:bottom w:val="none" w:sz="0" w:space="0" w:color="auto"/>
        <w:right w:val="none" w:sz="0" w:space="0" w:color="auto"/>
      </w:divBdr>
    </w:div>
    <w:div w:id="1035933698">
      <w:bodyDiv w:val="1"/>
      <w:marLeft w:val="0"/>
      <w:marRight w:val="0"/>
      <w:marTop w:val="0"/>
      <w:marBottom w:val="0"/>
      <w:divBdr>
        <w:top w:val="none" w:sz="0" w:space="0" w:color="auto"/>
        <w:left w:val="none" w:sz="0" w:space="0" w:color="auto"/>
        <w:bottom w:val="none" w:sz="0" w:space="0" w:color="auto"/>
        <w:right w:val="none" w:sz="0" w:space="0" w:color="auto"/>
      </w:divBdr>
    </w:div>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1936280718">
      <w:bodyDiv w:val="1"/>
      <w:marLeft w:val="0"/>
      <w:marRight w:val="0"/>
      <w:marTop w:val="0"/>
      <w:marBottom w:val="0"/>
      <w:divBdr>
        <w:top w:val="none" w:sz="0" w:space="0" w:color="auto"/>
        <w:left w:val="none" w:sz="0" w:space="0" w:color="auto"/>
        <w:bottom w:val="none" w:sz="0" w:space="0" w:color="auto"/>
        <w:right w:val="none" w:sz="0" w:space="0" w:color="auto"/>
      </w:divBdr>
    </w:div>
    <w:div w:id="1991907037">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571</Words>
  <Characters>3261</Characters>
  <Application>Microsoft Office Word</Application>
  <DocSecurity>0</DocSecurity>
  <Lines>27</Lines>
  <Paragraphs>7</Paragraphs>
  <ScaleCrop>false</ScaleCrop>
  <Company>微软中国</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SBK-WS</cp:lastModifiedBy>
  <cp:revision>4</cp:revision>
  <dcterms:created xsi:type="dcterms:W3CDTF">2023-07-06T01:00:00Z</dcterms:created>
  <dcterms:modified xsi:type="dcterms:W3CDTF">2023-07-12T09:55:00Z</dcterms:modified>
</cp:coreProperties>
</file>