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hint="eastAsia"/>
          <w:b/>
          <w:kern w:val="0"/>
          <w:sz w:val="24"/>
          <w:szCs w:val="24"/>
        </w:rPr>
      </w:pPr>
    </w:p>
    <w:p w:rsidR="00BB0D7F" w:rsidRPr="00407174" w:rsidRDefault="00BB0D7F" w:rsidP="00BB0D7F">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lastRenderedPageBreak/>
        <w:t>附件</w:t>
      </w:r>
      <w:r>
        <w:rPr>
          <w:rFonts w:ascii="仿宋_GB2312" w:eastAsia="仿宋_GB2312" w:hAnsi="微软雅黑" w:cs="宋体" w:hint="eastAsia"/>
          <w:b/>
          <w:kern w:val="0"/>
          <w:sz w:val="24"/>
          <w:szCs w:val="24"/>
        </w:rPr>
        <w:t>2：自拟（供参考）</w:t>
      </w:r>
      <w:r w:rsidRPr="00407174">
        <w:rPr>
          <w:rFonts w:ascii="仿宋_GB2312" w:eastAsia="仿宋_GB2312" w:hAnsi="微软雅黑" w:cs="宋体" w:hint="eastAsia"/>
          <w:b/>
          <w:kern w:val="0"/>
          <w:sz w:val="24"/>
          <w:szCs w:val="24"/>
        </w:rPr>
        <w:t xml:space="preserve">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
        <w:gridCol w:w="14"/>
        <w:gridCol w:w="624"/>
        <w:gridCol w:w="524"/>
        <w:gridCol w:w="627"/>
        <w:gridCol w:w="575"/>
        <w:gridCol w:w="605"/>
        <w:gridCol w:w="342"/>
        <w:gridCol w:w="730"/>
        <w:gridCol w:w="3822"/>
      </w:tblGrid>
      <w:tr w:rsidR="00BB0D7F" w:rsidRPr="00407174" w:rsidTr="00A83ABE">
        <w:trPr>
          <w:tblCellSpacing w:w="7" w:type="dxa"/>
        </w:trPr>
        <w:tc>
          <w:tcPr>
            <w:tcW w:w="0" w:type="auto"/>
            <w:gridSpan w:val="2"/>
            <w:tcBorders>
              <w:top w:val="nil"/>
              <w:left w:val="nil"/>
              <w:bottom w:val="nil"/>
              <w:right w:val="nil"/>
            </w:tcBorders>
          </w:tcPr>
          <w:p w:rsidR="00BB0D7F" w:rsidRPr="00407174" w:rsidRDefault="00BB0D7F" w:rsidP="00A83ABE">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BB0D7F" w:rsidRPr="00407174" w:rsidRDefault="00BB0D7F" w:rsidP="00A83ABE">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BB0D7F" w:rsidRPr="00407174" w:rsidRDefault="00BB0D7F" w:rsidP="00A83AB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报价一览表</w:t>
            </w:r>
          </w:p>
        </w:tc>
      </w:tr>
      <w:tr w:rsidR="00BB0D7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w:t>
            </w:r>
            <w:r w:rsidRPr="00407174">
              <w:rPr>
                <w:rFonts w:ascii="仿宋_GB2312" w:eastAsia="仿宋_GB2312" w:hAnsi="宋体" w:cs="宋体" w:hint="eastAsia"/>
                <w:kern w:val="0"/>
                <w:szCs w:val="21"/>
              </w:rPr>
              <w:t>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规格型号</w:t>
            </w: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生产</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厂家</w:t>
            </w:r>
          </w:p>
        </w:tc>
        <w:tc>
          <w:tcPr>
            <w:tcW w:w="1120"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注册证号</w:t>
            </w: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单价</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480"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数</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量</w:t>
            </w: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金额</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备注</w:t>
            </w:r>
          </w:p>
        </w:tc>
      </w:tr>
      <w:tr w:rsidR="00BB0D7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医疗安全不良事件管理软件</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r>
      <w:tr w:rsidR="00BB0D7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服务器</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CPU（单颗8核心）、16G内存、600G 10K SAS*1、P48i阵列卡、500W电源、</w:t>
            </w:r>
          </w:p>
        </w:tc>
      </w:tr>
      <w:tr w:rsidR="00BB0D7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质保期外维护费</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r>
      <w:tr w:rsidR="00BB0D7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r>
      <w:tr w:rsidR="00BB0D7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left"/>
              <w:rPr>
                <w:rFonts w:ascii="仿宋_GB2312" w:eastAsia="仿宋_GB2312" w:hAnsi="宋体" w:cs="宋体"/>
                <w:kern w:val="0"/>
                <w:sz w:val="24"/>
                <w:szCs w:val="24"/>
              </w:rPr>
            </w:pPr>
          </w:p>
        </w:tc>
      </w:tr>
    </w:tbl>
    <w:p w:rsidR="00BB0D7F" w:rsidRPr="00407174" w:rsidRDefault="00BB0D7F" w:rsidP="00BB0D7F">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BB0D7F" w:rsidRPr="00407174" w:rsidRDefault="00BB0D7F" w:rsidP="00BB0D7F">
      <w:pPr>
        <w:widowControl/>
        <w:shd w:val="clear" w:color="auto" w:fill="FFFFFF"/>
        <w:ind w:firstLineChars="200" w:firstLine="480"/>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BB0D7F" w:rsidRDefault="00BB0D7F" w:rsidP="004E4093">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hint="eastAsia"/>
          <w:b/>
          <w:kern w:val="0"/>
          <w:sz w:val="24"/>
          <w:szCs w:val="24"/>
        </w:rPr>
      </w:pPr>
    </w:p>
    <w:p w:rsidR="00BB0D7F" w:rsidRDefault="00BB0D7F" w:rsidP="00056B3A">
      <w:pPr>
        <w:widowControl/>
        <w:shd w:val="clear" w:color="auto" w:fill="FFFFFF"/>
        <w:jc w:val="left"/>
        <w:rPr>
          <w:rFonts w:ascii="仿宋_GB2312" w:eastAsia="仿宋_GB2312" w:hAnsi="微软雅黑" w:cs="宋体" w:hint="eastAsia"/>
          <w:b/>
          <w:kern w:val="0"/>
          <w:sz w:val="24"/>
          <w:szCs w:val="24"/>
        </w:rPr>
      </w:pPr>
    </w:p>
    <w:p w:rsidR="00BB0D7F" w:rsidRDefault="00BB0D7F" w:rsidP="00056B3A">
      <w:pPr>
        <w:widowControl/>
        <w:shd w:val="clear" w:color="auto" w:fill="FFFFFF"/>
        <w:jc w:val="left"/>
        <w:rPr>
          <w:rFonts w:ascii="仿宋_GB2312" w:eastAsia="仿宋_GB2312" w:hAnsi="微软雅黑" w:cs="宋体" w:hint="eastAsia"/>
          <w:b/>
          <w:kern w:val="0"/>
          <w:sz w:val="24"/>
          <w:szCs w:val="24"/>
        </w:rPr>
      </w:pPr>
    </w:p>
    <w:p w:rsidR="00BB0D7F" w:rsidRDefault="00BB0D7F" w:rsidP="00056B3A">
      <w:pPr>
        <w:widowControl/>
        <w:shd w:val="clear" w:color="auto" w:fill="FFFFFF"/>
        <w:jc w:val="left"/>
        <w:rPr>
          <w:rFonts w:ascii="仿宋_GB2312" w:eastAsia="仿宋_GB2312" w:hAnsi="微软雅黑" w:cs="宋体" w:hint="eastAsia"/>
          <w:b/>
          <w:kern w:val="0"/>
          <w:sz w:val="24"/>
          <w:szCs w:val="24"/>
        </w:rPr>
      </w:pPr>
    </w:p>
    <w:p w:rsidR="00BB0D7F" w:rsidRDefault="00BB0D7F" w:rsidP="00056B3A">
      <w:pPr>
        <w:widowControl/>
        <w:shd w:val="clear" w:color="auto" w:fill="FFFFFF"/>
        <w:jc w:val="left"/>
        <w:rPr>
          <w:rFonts w:ascii="仿宋_GB2312" w:eastAsia="仿宋_GB2312" w:hAnsi="微软雅黑" w:cs="宋体" w:hint="eastAsia"/>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BB0D7F">
        <w:rPr>
          <w:rFonts w:ascii="仿宋_GB2312" w:eastAsia="仿宋_GB2312" w:hAnsi="微软雅黑" w:cs="宋体" w:hint="eastAsia"/>
          <w:b/>
          <w:kern w:val="0"/>
          <w:sz w:val="24"/>
          <w:szCs w:val="24"/>
        </w:rPr>
        <w:t>3</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hint="eastAsia"/>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DF6378">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F6378">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7ED" w:rsidRDefault="006C47ED" w:rsidP="00E92B07">
      <w:pPr>
        <w:spacing w:line="240" w:lineRule="auto"/>
      </w:pPr>
      <w:r>
        <w:separator/>
      </w:r>
    </w:p>
  </w:endnote>
  <w:endnote w:type="continuationSeparator" w:id="1">
    <w:p w:rsidR="006C47ED" w:rsidRDefault="006C47ED"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7ED" w:rsidRDefault="006C47ED" w:rsidP="00E92B07">
      <w:pPr>
        <w:spacing w:line="240" w:lineRule="auto"/>
      </w:pPr>
      <w:r>
        <w:separator/>
      </w:r>
    </w:p>
  </w:footnote>
  <w:footnote w:type="continuationSeparator" w:id="1">
    <w:p w:rsidR="006C47ED" w:rsidRDefault="006C47ED"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6B3A"/>
    <w:rsid w:val="00112220"/>
    <w:rsid w:val="001252C2"/>
    <w:rsid w:val="002A3382"/>
    <w:rsid w:val="003173C4"/>
    <w:rsid w:val="00370E1E"/>
    <w:rsid w:val="00407174"/>
    <w:rsid w:val="004855BA"/>
    <w:rsid w:val="004D2253"/>
    <w:rsid w:val="004E4093"/>
    <w:rsid w:val="00537017"/>
    <w:rsid w:val="00624D22"/>
    <w:rsid w:val="006C47ED"/>
    <w:rsid w:val="00773596"/>
    <w:rsid w:val="00775E18"/>
    <w:rsid w:val="00890F17"/>
    <w:rsid w:val="008B0504"/>
    <w:rsid w:val="008B2316"/>
    <w:rsid w:val="0095540C"/>
    <w:rsid w:val="00985795"/>
    <w:rsid w:val="00A51DD2"/>
    <w:rsid w:val="00A96691"/>
    <w:rsid w:val="00BB0D7F"/>
    <w:rsid w:val="00C93E85"/>
    <w:rsid w:val="00CA60DE"/>
    <w:rsid w:val="00D004BD"/>
    <w:rsid w:val="00D453BB"/>
    <w:rsid w:val="00D917C6"/>
    <w:rsid w:val="00DC1B0D"/>
    <w:rsid w:val="00DE7990"/>
    <w:rsid w:val="00DF6378"/>
    <w:rsid w:val="00E92B07"/>
    <w:rsid w:val="00F22E40"/>
    <w:rsid w:val="00F266FC"/>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491</Words>
  <Characters>2799</Characters>
  <Application>Microsoft Office Word</Application>
  <DocSecurity>0</DocSecurity>
  <Lines>23</Lines>
  <Paragraphs>6</Paragraphs>
  <ScaleCrop>false</ScaleCrop>
  <Company>微软中国</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yulucc</cp:lastModifiedBy>
  <cp:revision>8</cp:revision>
  <dcterms:created xsi:type="dcterms:W3CDTF">2021-03-18T05:42:00Z</dcterms:created>
  <dcterms:modified xsi:type="dcterms:W3CDTF">2021-04-24T13:39:00Z</dcterms:modified>
</cp:coreProperties>
</file>